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AA" w:rsidRPr="002A2E7A" w:rsidRDefault="007B4DCE" w:rsidP="005C06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</w:t>
      </w:r>
      <w:r w:rsidR="002A2E7A" w:rsidRPr="002A2E7A">
        <w:rPr>
          <w:b/>
          <w:sz w:val="24"/>
          <w:szCs w:val="24"/>
        </w:rPr>
        <w:t>о заключении договора купли-продажи</w:t>
      </w:r>
    </w:p>
    <w:p w:rsidR="002A2E7A" w:rsidRPr="002A2E7A" w:rsidRDefault="002A2E7A" w:rsidP="002A2E7A">
      <w:pPr>
        <w:spacing w:line="360" w:lineRule="auto"/>
        <w:ind w:firstLine="709"/>
        <w:jc w:val="both"/>
        <w:rPr>
          <w:sz w:val="24"/>
          <w:szCs w:val="24"/>
        </w:rPr>
      </w:pPr>
    </w:p>
    <w:p w:rsidR="002A2E7A" w:rsidRDefault="002A2E7A" w:rsidP="002A2E7A">
      <w:pPr>
        <w:spacing w:line="360" w:lineRule="auto"/>
        <w:ind w:firstLine="709"/>
        <w:jc w:val="both"/>
        <w:rPr>
          <w:sz w:val="24"/>
          <w:szCs w:val="24"/>
        </w:rPr>
      </w:pPr>
      <w:r w:rsidRPr="002A2E7A">
        <w:rPr>
          <w:sz w:val="24"/>
          <w:szCs w:val="24"/>
        </w:rPr>
        <w:t>Организатор торгов – конкурсный управляющий должника – Общества с ограниченной ответственностью «</w:t>
      </w:r>
      <w:proofErr w:type="spellStart"/>
      <w:r w:rsidRPr="002A2E7A">
        <w:rPr>
          <w:sz w:val="24"/>
          <w:szCs w:val="24"/>
        </w:rPr>
        <w:t>Томскнефтепереработка</w:t>
      </w:r>
      <w:proofErr w:type="spellEnd"/>
      <w:r w:rsidRPr="002A2E7A">
        <w:rPr>
          <w:sz w:val="24"/>
          <w:szCs w:val="24"/>
        </w:rPr>
        <w:t xml:space="preserve">» (ОГРН 1067017007144, ИНН 7017135873, </w:t>
      </w:r>
      <w:r w:rsidR="00251840">
        <w:rPr>
          <w:sz w:val="24"/>
          <w:szCs w:val="24"/>
        </w:rPr>
        <w:t xml:space="preserve">юридический адрес: </w:t>
      </w:r>
      <w:r w:rsidRPr="002A2E7A">
        <w:rPr>
          <w:sz w:val="24"/>
          <w:szCs w:val="24"/>
        </w:rPr>
        <w:t xml:space="preserve">634530, Томская область, Томский район, с. Семилужки, ул. Нефтепровод, д. 2, далее также – ООО «ТНП») </w:t>
      </w:r>
      <w:proofErr w:type="spellStart"/>
      <w:r w:rsidRPr="002A2E7A">
        <w:rPr>
          <w:sz w:val="24"/>
          <w:szCs w:val="24"/>
        </w:rPr>
        <w:t>Калакутин</w:t>
      </w:r>
      <w:proofErr w:type="spellEnd"/>
      <w:r w:rsidRPr="002A2E7A">
        <w:rPr>
          <w:sz w:val="24"/>
          <w:szCs w:val="24"/>
        </w:rPr>
        <w:t xml:space="preserve"> Юрий Федорович (СНИЛС 023-527-572-35, ИНН 771503290492, адрес: 101000, г. Москва, а/я 628, e-</w:t>
      </w:r>
      <w:proofErr w:type="spellStart"/>
      <w:r w:rsidRPr="002A2E7A">
        <w:rPr>
          <w:sz w:val="24"/>
          <w:szCs w:val="24"/>
        </w:rPr>
        <w:t>mail</w:t>
      </w:r>
      <w:proofErr w:type="spellEnd"/>
      <w:r w:rsidRPr="002A2E7A">
        <w:rPr>
          <w:sz w:val="24"/>
          <w:szCs w:val="24"/>
        </w:rPr>
        <w:t>: tnp.ku18@gmail.com, +7(926)307-68-13), состоящий в Ассоциации МСРО «Содействие» (ОГРН 1025700780071, ИНН 5752030226), действующий на основании решения Арбитражного суда Томской области от 12.09.2016 по делу № А67-874/2014 и Определения Арбитражного суда Томской области от 05.03.2021 по делу № А67-874/2014, сообщает о заключении договора купли-продажи</w:t>
      </w:r>
      <w:r w:rsidR="005C062B">
        <w:rPr>
          <w:sz w:val="24"/>
          <w:szCs w:val="24"/>
        </w:rPr>
        <w:t xml:space="preserve"> б/н</w:t>
      </w:r>
      <w:r w:rsidRPr="002A2E7A">
        <w:rPr>
          <w:sz w:val="24"/>
          <w:szCs w:val="24"/>
        </w:rPr>
        <w:t xml:space="preserve"> от </w:t>
      </w:r>
      <w:r w:rsidRPr="00A17E7F">
        <w:rPr>
          <w:sz w:val="24"/>
          <w:szCs w:val="24"/>
        </w:rPr>
        <w:t xml:space="preserve">19.05.2021 г. </w:t>
      </w:r>
      <w:r w:rsidRPr="002A2E7A">
        <w:rPr>
          <w:sz w:val="24"/>
          <w:szCs w:val="24"/>
        </w:rPr>
        <w:t>по лоту №1 по результатам торгов №3415 в форме публичного предложения на электронной площадке ООО «</w:t>
      </w:r>
      <w:proofErr w:type="spellStart"/>
      <w:r w:rsidRPr="002A2E7A">
        <w:rPr>
          <w:sz w:val="24"/>
          <w:szCs w:val="24"/>
        </w:rPr>
        <w:t>Ру</w:t>
      </w:r>
      <w:proofErr w:type="spellEnd"/>
      <w:r w:rsidRPr="002A2E7A">
        <w:rPr>
          <w:sz w:val="24"/>
          <w:szCs w:val="24"/>
        </w:rPr>
        <w:t xml:space="preserve">-Трейд», расположенной по адресу: </w:t>
      </w:r>
      <w:hyperlink r:id="rId8" w:history="1">
        <w:r w:rsidRPr="002A2E7A">
          <w:rPr>
            <w:rStyle w:val="af2"/>
            <w:sz w:val="24"/>
            <w:szCs w:val="24"/>
          </w:rPr>
          <w:t>http://ru-trade24.ru/</w:t>
        </w:r>
      </w:hyperlink>
      <w:r w:rsidRPr="002A2E7A">
        <w:rPr>
          <w:sz w:val="24"/>
          <w:szCs w:val="24"/>
        </w:rPr>
        <w:t xml:space="preserve"> в сети Интернет. </w:t>
      </w:r>
      <w:r w:rsidR="005C062B">
        <w:rPr>
          <w:sz w:val="24"/>
          <w:szCs w:val="24"/>
        </w:rPr>
        <w:t xml:space="preserve">Состав лота №1 отражен в сообщении №4310000 от 25.10.2019 г. </w:t>
      </w:r>
      <w:r w:rsidRPr="002A2E7A">
        <w:rPr>
          <w:sz w:val="24"/>
          <w:szCs w:val="24"/>
        </w:rPr>
        <w:t>Договор купли-продажи имущества</w:t>
      </w:r>
      <w:r w:rsidR="005C062B">
        <w:rPr>
          <w:sz w:val="24"/>
          <w:szCs w:val="24"/>
        </w:rPr>
        <w:t xml:space="preserve"> б/н</w:t>
      </w:r>
      <w:r w:rsidRPr="002A2E7A">
        <w:rPr>
          <w:sz w:val="24"/>
          <w:szCs w:val="24"/>
        </w:rPr>
        <w:t xml:space="preserve"> от </w:t>
      </w:r>
      <w:r w:rsidRPr="00A17E7F">
        <w:rPr>
          <w:sz w:val="24"/>
          <w:szCs w:val="24"/>
        </w:rPr>
        <w:t>19.05.2021 г.</w:t>
      </w:r>
      <w:r w:rsidRPr="002A2E7A">
        <w:rPr>
          <w:sz w:val="24"/>
          <w:szCs w:val="24"/>
        </w:rPr>
        <w:t>,</w:t>
      </w:r>
      <w:r w:rsidR="00FA0C68">
        <w:rPr>
          <w:sz w:val="24"/>
          <w:szCs w:val="24"/>
        </w:rPr>
        <w:t xml:space="preserve"> составляющего лот №1, заключен</w:t>
      </w:r>
      <w:bookmarkStart w:id="0" w:name="_GoBack"/>
      <w:bookmarkEnd w:id="0"/>
      <w:r w:rsidRPr="002A2E7A">
        <w:rPr>
          <w:sz w:val="24"/>
          <w:szCs w:val="24"/>
        </w:rPr>
        <w:t xml:space="preserve"> с ООО «Сибирский мазут» (ОГРН 1150411003335, ИНН 0411174099, юридический адрес: 649000, Алтай </w:t>
      </w:r>
      <w:proofErr w:type="spellStart"/>
      <w:r w:rsidRPr="002A2E7A">
        <w:rPr>
          <w:sz w:val="24"/>
          <w:szCs w:val="24"/>
        </w:rPr>
        <w:t>Респ</w:t>
      </w:r>
      <w:proofErr w:type="spellEnd"/>
      <w:r w:rsidRPr="002A2E7A">
        <w:rPr>
          <w:sz w:val="24"/>
          <w:szCs w:val="24"/>
        </w:rPr>
        <w:t xml:space="preserve">., г. Горно-Алтайск </w:t>
      </w:r>
      <w:proofErr w:type="spellStart"/>
      <w:r w:rsidRPr="002A2E7A">
        <w:rPr>
          <w:sz w:val="24"/>
          <w:szCs w:val="24"/>
        </w:rPr>
        <w:t>г.о</w:t>
      </w:r>
      <w:proofErr w:type="spellEnd"/>
      <w:r w:rsidRPr="002A2E7A">
        <w:rPr>
          <w:sz w:val="24"/>
          <w:szCs w:val="24"/>
        </w:rPr>
        <w:t xml:space="preserve">.., г. Горно-Алтайск, ул. </w:t>
      </w:r>
      <w:proofErr w:type="spellStart"/>
      <w:r w:rsidRPr="002A2E7A">
        <w:rPr>
          <w:sz w:val="24"/>
          <w:szCs w:val="24"/>
        </w:rPr>
        <w:t>Чорос-Гуркина</w:t>
      </w:r>
      <w:proofErr w:type="spellEnd"/>
      <w:r w:rsidRPr="002A2E7A">
        <w:rPr>
          <w:sz w:val="24"/>
          <w:szCs w:val="24"/>
        </w:rPr>
        <w:t xml:space="preserve"> Г.И., </w:t>
      </w:r>
      <w:proofErr w:type="spellStart"/>
      <w:r w:rsidRPr="002A2E7A">
        <w:rPr>
          <w:sz w:val="24"/>
          <w:szCs w:val="24"/>
        </w:rPr>
        <w:t>зд</w:t>
      </w:r>
      <w:proofErr w:type="spellEnd"/>
      <w:r w:rsidRPr="002A2E7A">
        <w:rPr>
          <w:sz w:val="24"/>
          <w:szCs w:val="24"/>
        </w:rPr>
        <w:t xml:space="preserve">. 39/12, </w:t>
      </w:r>
      <w:proofErr w:type="spellStart"/>
      <w:r w:rsidRPr="002A2E7A">
        <w:rPr>
          <w:sz w:val="24"/>
          <w:szCs w:val="24"/>
        </w:rPr>
        <w:t>помещ</w:t>
      </w:r>
      <w:proofErr w:type="spellEnd"/>
      <w:r w:rsidRPr="002A2E7A">
        <w:rPr>
          <w:sz w:val="24"/>
          <w:szCs w:val="24"/>
        </w:rPr>
        <w:t>. 102), цена приобретения имущества – 2</w:t>
      </w:r>
      <w:r w:rsidR="005C062B">
        <w:rPr>
          <w:sz w:val="24"/>
          <w:szCs w:val="24"/>
        </w:rPr>
        <w:t xml:space="preserve"> </w:t>
      </w:r>
      <w:r w:rsidRPr="002A2E7A">
        <w:rPr>
          <w:sz w:val="24"/>
          <w:szCs w:val="24"/>
        </w:rPr>
        <w:t>175</w:t>
      </w:r>
      <w:r w:rsidR="005C062B">
        <w:rPr>
          <w:sz w:val="24"/>
          <w:szCs w:val="24"/>
        </w:rPr>
        <w:t xml:space="preserve"> </w:t>
      </w:r>
      <w:r w:rsidRPr="002A2E7A">
        <w:rPr>
          <w:sz w:val="24"/>
          <w:szCs w:val="24"/>
        </w:rPr>
        <w:t>540</w:t>
      </w:r>
      <w:r w:rsidR="005C062B">
        <w:rPr>
          <w:sz w:val="24"/>
          <w:szCs w:val="24"/>
        </w:rPr>
        <w:t xml:space="preserve"> </w:t>
      </w:r>
      <w:r w:rsidRPr="002A2E7A">
        <w:rPr>
          <w:sz w:val="24"/>
          <w:szCs w:val="24"/>
        </w:rPr>
        <w:t>928 руб. 65 коп.</w:t>
      </w:r>
    </w:p>
    <w:p w:rsidR="007B4DCE" w:rsidRPr="007B4DCE" w:rsidRDefault="007B4DCE" w:rsidP="007B4DCE">
      <w:pPr>
        <w:rPr>
          <w:sz w:val="24"/>
          <w:szCs w:val="24"/>
        </w:rPr>
      </w:pPr>
    </w:p>
    <w:sectPr w:rsidR="007B4DCE" w:rsidRPr="007B4DCE" w:rsidSect="008A6702">
      <w:footerReference w:type="default" r:id="rId9"/>
      <w:pgSz w:w="11906" w:h="16838"/>
      <w:pgMar w:top="709" w:right="850" w:bottom="426" w:left="1701" w:header="0" w:footer="708" w:gutter="0"/>
      <w:cols w:space="720"/>
      <w:formProt w:val="0"/>
      <w:docGrid w:linePitch="360" w:charSpace="-10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39" w:rsidRDefault="00D14839">
      <w:r>
        <w:separator/>
      </w:r>
    </w:p>
  </w:endnote>
  <w:endnote w:type="continuationSeparator" w:id="0">
    <w:p w:rsidR="00D14839" w:rsidRDefault="00D1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DAA" w:rsidRDefault="005C3DAA">
    <w:pPr>
      <w:pStyle w:val="af"/>
      <w:jc w:val="right"/>
    </w:pPr>
  </w:p>
  <w:p w:rsidR="005C3DAA" w:rsidRDefault="005C3DA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39" w:rsidRDefault="00D14839">
      <w:r>
        <w:separator/>
      </w:r>
    </w:p>
  </w:footnote>
  <w:footnote w:type="continuationSeparator" w:id="0">
    <w:p w:rsidR="00D14839" w:rsidRDefault="00D1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93A"/>
    <w:multiLevelType w:val="multilevel"/>
    <w:tmpl w:val="DB365A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CB4959"/>
    <w:multiLevelType w:val="multilevel"/>
    <w:tmpl w:val="64A232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AA"/>
    <w:rsid w:val="0003774C"/>
    <w:rsid w:val="00101B23"/>
    <w:rsid w:val="00185140"/>
    <w:rsid w:val="001A0ADF"/>
    <w:rsid w:val="001E49E3"/>
    <w:rsid w:val="00251840"/>
    <w:rsid w:val="002A1014"/>
    <w:rsid w:val="002A2E7A"/>
    <w:rsid w:val="002F7DA5"/>
    <w:rsid w:val="00331AD3"/>
    <w:rsid w:val="0033246D"/>
    <w:rsid w:val="003F5021"/>
    <w:rsid w:val="0048210A"/>
    <w:rsid w:val="004E4105"/>
    <w:rsid w:val="005B029F"/>
    <w:rsid w:val="005C062B"/>
    <w:rsid w:val="005C3DAA"/>
    <w:rsid w:val="006807C3"/>
    <w:rsid w:val="006B1EDC"/>
    <w:rsid w:val="006B40FE"/>
    <w:rsid w:val="00725072"/>
    <w:rsid w:val="007A0BB4"/>
    <w:rsid w:val="007B4DCE"/>
    <w:rsid w:val="007C59DB"/>
    <w:rsid w:val="008A6702"/>
    <w:rsid w:val="008D245C"/>
    <w:rsid w:val="009F5722"/>
    <w:rsid w:val="00A17E7F"/>
    <w:rsid w:val="00A43BF3"/>
    <w:rsid w:val="00AD528C"/>
    <w:rsid w:val="00AE749C"/>
    <w:rsid w:val="00B106B4"/>
    <w:rsid w:val="00B159A7"/>
    <w:rsid w:val="00BC419A"/>
    <w:rsid w:val="00C03188"/>
    <w:rsid w:val="00C27EF6"/>
    <w:rsid w:val="00CC7177"/>
    <w:rsid w:val="00D14839"/>
    <w:rsid w:val="00D44566"/>
    <w:rsid w:val="00D867D9"/>
    <w:rsid w:val="00DB4F9C"/>
    <w:rsid w:val="00DC31E1"/>
    <w:rsid w:val="00EF7EF2"/>
    <w:rsid w:val="00F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38E2"/>
  <w15:docId w15:val="{9BA0FB9F-6061-4158-B272-5F231C20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7C"/>
    <w:pPr>
      <w:suppressAutoHyphens/>
      <w:spacing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2">
    <w:name w:val="heading 2"/>
    <w:basedOn w:val="a"/>
    <w:link w:val="20"/>
    <w:qFormat/>
    <w:rsid w:val="00FF6D7C"/>
    <w:pPr>
      <w:keepNext/>
      <w:numPr>
        <w:ilvl w:val="1"/>
        <w:numId w:val="1"/>
      </w:numPr>
      <w:spacing w:line="360" w:lineRule="auto"/>
      <w:ind w:left="0" w:right="-108" w:firstLine="0"/>
      <w:jc w:val="center"/>
      <w:outlineLvl w:val="1"/>
    </w:pPr>
    <w:rPr>
      <w:rFonts w:ascii="Univers" w:hAnsi="Univers" w:cs="Univers"/>
      <w:b/>
      <w:sz w:val="24"/>
    </w:rPr>
  </w:style>
  <w:style w:type="paragraph" w:styleId="3">
    <w:name w:val="heading 3"/>
    <w:basedOn w:val="a"/>
    <w:link w:val="30"/>
    <w:qFormat/>
    <w:rsid w:val="00FF6D7C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FF6D7C"/>
    <w:rPr>
      <w:rFonts w:ascii="Univers" w:eastAsia="Times New Roman" w:hAnsi="Univers" w:cs="Univers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FF6D7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-">
    <w:name w:val="Интернет-ссылка"/>
    <w:rsid w:val="00FF6D7C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FF6D7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F6D7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FF6D7C"/>
    <w:rPr>
      <w:color w:val="605E5C"/>
      <w:shd w:val="clear" w:color="auto" w:fill="E1DFDD"/>
    </w:rPr>
  </w:style>
  <w:style w:type="character" w:customStyle="1" w:styleId="a5">
    <w:name w:val="Нижний колонтитул Знак"/>
    <w:basedOn w:val="a0"/>
    <w:uiPriority w:val="99"/>
    <w:qFormat/>
    <w:rsid w:val="00325FB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696C5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AF115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458E8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F6D7C"/>
    <w:pPr>
      <w:ind w:firstLine="709"/>
    </w:pPr>
  </w:style>
  <w:style w:type="paragraph" w:styleId="a9">
    <w:name w:val="List"/>
    <w:basedOn w:val="a8"/>
    <w:rPr>
      <w:rFonts w:cs="Ari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rsid w:val="00FF6D7C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rsid w:val="00D914EA"/>
    <w:pPr>
      <w:suppressLineNumbers/>
    </w:pPr>
  </w:style>
  <w:style w:type="paragraph" w:customStyle="1" w:styleId="ae">
    <w:name w:val="Заголовок таблицы"/>
    <w:basedOn w:val="a"/>
    <w:qFormat/>
    <w:rsid w:val="00FF6D7C"/>
    <w:pPr>
      <w:suppressLineNumbers/>
      <w:jc w:val="center"/>
    </w:pPr>
    <w:rPr>
      <w:b/>
      <w:bCs/>
    </w:rPr>
  </w:style>
  <w:style w:type="paragraph" w:customStyle="1" w:styleId="Standard">
    <w:name w:val="Standard"/>
    <w:qFormat/>
    <w:rsid w:val="00325FBE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">
    <w:name w:val="footer"/>
    <w:basedOn w:val="a"/>
    <w:uiPriority w:val="99"/>
    <w:unhideWhenUsed/>
    <w:rsid w:val="00325FBE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696C53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9F257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8A6702"/>
    <w:rPr>
      <w:color w:val="0563C1" w:themeColor="hyperlink"/>
      <w:u w:val="single"/>
    </w:rPr>
  </w:style>
  <w:style w:type="table" w:styleId="af3">
    <w:name w:val="Table Grid"/>
    <w:basedOn w:val="a1"/>
    <w:uiPriority w:val="59"/>
    <w:rsid w:val="008A6702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1AE6-C8C2-4D29-B46B-2B2B6167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Анастасия Сергеевна</dc:creator>
  <dc:description/>
  <cp:lastModifiedBy>Холдин Максим Владимирович</cp:lastModifiedBy>
  <cp:revision>4</cp:revision>
  <cp:lastPrinted>2021-05-20T08:08:00Z</cp:lastPrinted>
  <dcterms:created xsi:type="dcterms:W3CDTF">2021-05-20T12:49:00Z</dcterms:created>
  <dcterms:modified xsi:type="dcterms:W3CDTF">2021-05-20T12:52:00Z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