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C0" w:rsidRDefault="004175C0" w:rsidP="004175C0">
      <w:r>
        <w:t xml:space="preserve">Решением Арбитражного суда города Москвы от 07.10.2019 по делу № А40-307973/2018 ООО «Проект Подмосковье» (ОГРН 1057749117590, ИНН 7706600683, 119180,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ул. Б. Якиманка, 22) признано несостоятельным (банкротом), в отношении него открыто конкурсное производство, конкурсным управляющем утвержден Вахнин Михаил </w:t>
      </w:r>
      <w:proofErr w:type="spellStart"/>
      <w:r>
        <w:t>Генадиевич</w:t>
      </w:r>
      <w:proofErr w:type="spellEnd"/>
      <w:r>
        <w:t xml:space="preserve"> (СНИЛС 110-398-416 31, ИНН 771003203798)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 xml:space="preserve">Определением Арбитражного суда города Москвы от 04.08.2020г. по делу № А40-307973/18-185-391 «Б» Вахнин Михаил </w:t>
      </w:r>
      <w:proofErr w:type="spellStart"/>
      <w:r>
        <w:t>Генадиевич</w:t>
      </w:r>
      <w:proofErr w:type="spellEnd"/>
      <w:r>
        <w:t xml:space="preserve"> освобожден от исполнения обязанностей конкурсного управляющего ООО «Проект Подмосковье», конкурсным управляющим ООО «Проект Подмосковье» утвержден </w:t>
      </w:r>
      <w:proofErr w:type="spellStart"/>
      <w:r>
        <w:t>Колобошников</w:t>
      </w:r>
      <w:proofErr w:type="spellEnd"/>
      <w:r>
        <w:t xml:space="preserve"> Эдуард Борисович (ИНН 390703971080, СНИЛС 053-512-369 33, рег.№11375, 115088, г. Москва, ул.1-я Дубровская, д.14, корп.1, каб.73) член Союза АУ «СРО СС» (ОГРН 1027806876173</w:t>
      </w:r>
      <w:proofErr w:type="gramEnd"/>
      <w:r>
        <w:t xml:space="preserve">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№4822,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«Проект Подмосковье»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</w:t>
      </w:r>
      <w:proofErr w:type="gramEnd"/>
      <w:r>
        <w:t xml:space="preserve"> уступки права требования (цессии) от 02.04.2021 года. Сумма по договору составляет 280 000,00 руб., НДС не облагается.</w:t>
      </w:r>
    </w:p>
    <w:p w:rsidR="00267DF7" w:rsidRPr="004175C0" w:rsidRDefault="004175C0" w:rsidP="004175C0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41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4175C0"/>
    <w:rsid w:val="006040A1"/>
    <w:rsid w:val="00632AFD"/>
    <w:rsid w:val="008E4650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2021-04-05T12:41:00Z</dcterms:created>
  <dcterms:modified xsi:type="dcterms:W3CDTF">2021-04-05T12:55:00Z</dcterms:modified>
</cp:coreProperties>
</file>