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59" w:rsidRDefault="006E7659" w:rsidP="006E7659">
      <w:r>
        <w:t xml:space="preserve">Решением Арбитражного суда ЯНАО от 19.01.2018 по делу №А81-1827/2017 ООО «СП Фоника» (ОГРН1028900625918, ИНН8904040178, адрес:629303, ЯНАО, </w:t>
      </w:r>
      <w:proofErr w:type="spellStart"/>
      <w:r>
        <w:t>г</w:t>
      </w:r>
      <w:proofErr w:type="gramStart"/>
      <w:r>
        <w:t>.Н</w:t>
      </w:r>
      <w:proofErr w:type="gramEnd"/>
      <w:r>
        <w:t>овый</w:t>
      </w:r>
      <w:proofErr w:type="spellEnd"/>
      <w:r>
        <w:t xml:space="preserve"> Уренгой, </w:t>
      </w:r>
      <w:proofErr w:type="spellStart"/>
      <w:r>
        <w:t>мкр.Мирный</w:t>
      </w:r>
      <w:proofErr w:type="spellEnd"/>
      <w:r>
        <w:t xml:space="preserve">, д.1, корп.3А) признано несостоятельным (банкротом), в отношении него открыто конкурсное производство. Определением Арбитражного суда ЯНАО от 29.01.2021г. по делу №А81-1827/2017 конкурсным управляющим назначена </w:t>
      </w:r>
      <w:proofErr w:type="spellStart"/>
      <w:r>
        <w:t>Османова</w:t>
      </w:r>
      <w:proofErr w:type="spellEnd"/>
      <w:r>
        <w:t xml:space="preserve"> Венера </w:t>
      </w:r>
      <w:proofErr w:type="spellStart"/>
      <w:r>
        <w:t>Тельмановна</w:t>
      </w:r>
      <w:proofErr w:type="spellEnd"/>
      <w:r>
        <w:t xml:space="preserve"> (ИНН026490974860, СНИЛС14886371917, рег. №16395, адрес: 115088, г. Москва, ул. 1-я Дубровская, д. 14, к. 1), член Союза АУ «СРО СС» (ИНН7813175754, ОГРН1027806876173, 194100, </w:t>
      </w:r>
      <w:proofErr w:type="spellStart"/>
      <w:r>
        <w:t>г</w:t>
      </w:r>
      <w:proofErr w:type="gramStart"/>
      <w:r>
        <w:t>.С</w:t>
      </w:r>
      <w:proofErr w:type="gramEnd"/>
      <w:r>
        <w:t>анкт</w:t>
      </w:r>
      <w:proofErr w:type="spellEnd"/>
      <w:r>
        <w:t xml:space="preserve">-Петербург, </w:t>
      </w:r>
      <w:proofErr w:type="spellStart"/>
      <w:r>
        <w:t>ул.Новолитовская</w:t>
      </w:r>
      <w:proofErr w:type="spellEnd"/>
      <w:r>
        <w:t xml:space="preserve">, д.15, </w:t>
      </w:r>
      <w:proofErr w:type="spellStart"/>
      <w:r>
        <w:t>лит.А</w:t>
      </w:r>
      <w:proofErr w:type="spellEnd"/>
      <w:r>
        <w:t xml:space="preserve">). Определением Арбитражного суда ЯНАО от 16.10.2020 по делу № А81-1827/2017 срок конкурсного производства продлен на шесть месяцев до 19.04.2021. Рассмотрение отчета конкурсного управляющего о завершении конкурсного производства назначено на 12.04.2021 в 10-00. Организатор торгов ООО«САЦ» (ИНН7724590607, ОГРН5067746760747, 140000, Московская обл., </w:t>
      </w:r>
      <w:proofErr w:type="spellStart"/>
      <w:r>
        <w:t>г</w:t>
      </w:r>
      <w:proofErr w:type="gramStart"/>
      <w:r>
        <w:t>.Л</w:t>
      </w:r>
      <w:proofErr w:type="gramEnd"/>
      <w:r>
        <w:t>юберцы</w:t>
      </w:r>
      <w:proofErr w:type="spellEnd"/>
      <w:r>
        <w:t>, Октябрьский пр-т, д259, литер Д, оф108, sac@list.ru, тел.89154442205) сообщает о том, что по результатам торгов №4626, проводимых на электронной торговой площадке ООО «</w:t>
      </w:r>
      <w:proofErr w:type="spellStart"/>
      <w:r>
        <w:t>Ру</w:t>
      </w:r>
      <w:proofErr w:type="spellEnd"/>
      <w:r>
        <w:t>-Трейд» (http://ru-trade24.ru) заключен договор купли-продажи доли в уставном капитале ООО "</w:t>
      </w:r>
      <w:proofErr w:type="spellStart"/>
      <w:r>
        <w:t>Лесоиндустриальная</w:t>
      </w:r>
      <w:proofErr w:type="spellEnd"/>
      <w:r>
        <w:t xml:space="preserve"> компания "Сабинская" (ИНН1635007709) номинальной стоимостью 10000руб., от 18.01.2021 г. (договор поступил в адрес конкурсного управляющего 11.03.2021). </w:t>
      </w:r>
      <w:proofErr w:type="gramStart"/>
      <w:r>
        <w:t>Договор заключен с единственным участником Богушевич Алексеем Вячеславовичем (ИНН 165806363480, адрес:</w:t>
      </w:r>
      <w:proofErr w:type="gramEnd"/>
      <w:r>
        <w:t xml:space="preserve"> Республика Татарстан, город Казань, улица Комсомольская, дом 1, квартира 507. Цена по договору составляет 11000 рублей, НДС не облагается.</w:t>
      </w:r>
    </w:p>
    <w:p w:rsidR="0006713E" w:rsidRDefault="006E7659" w:rsidP="006E7659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067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70"/>
    <w:rsid w:val="0006713E"/>
    <w:rsid w:val="006E7659"/>
    <w:rsid w:val="00F4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2021-03-11T13:29:00Z</dcterms:created>
  <dcterms:modified xsi:type="dcterms:W3CDTF">2021-03-11T13:29:00Z</dcterms:modified>
</cp:coreProperties>
</file>