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B5" w:rsidRDefault="00175A92">
      <w:r>
        <w:t>Решением Арбитражного суда Пензенской области от 15.08.2019г. по делу №А49-207/2019 общество с ограниченной ответственностью "БИОИННОВАЦИИ" (ОГРН 1135836003874, ИНН 5836658377, КПП 583601001, адрес: 440000, г. Пенза, ул. Володарского, дом 58) признано несостоятельным (банкротом), введена процедура конкурсного производства. Определением Арбитражного суда Пензенской области от 12.02.2020г. по делу №А49-207/2019 конкурсным управляющим ООО «БИОИННОВАЦИИ» утвержден Холев Дмитрий Владимирович (ИНН 772472568605, СНИЛС 001-344-149 81, адрес для корреспонденции: 117279, г. Москва, ул. Введенского, д. 20, корп. 1, кв. 90) - член Союза арбитражных управляющих "Саморегулируемая организация "Северная Столица" (ОГРН 1027806876173, ИНН 7813175754, номер СРО в реестре 004 адрес: 194100, г. Санкт-Петербург, ул. Новолитовская, д.15, лит. "А").</w:t>
      </w:r>
      <w:r>
        <w:br/>
        <w:t xml:space="preserve">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пр-кт, д. 259, литер Д, оф108; эл. почта: sac@list.ru; тел. 89154442205), действующий на основании договора от 03.08.2020 г. № БИО-03/08-20, сообщает о том, что по результатам торгов №4644, проводимых на электронной торговой площадке ООО «Ру-Трейд» (сайт http://ru-trade24.ru) по продаже имущества ООО «БИОИННОВАЦИИ» заключен договор уступки прав требований (цессии) по результатам торгов от 14.12.2020 г. по лоту № 2: Право требования (дебиторская задолженность) к </w:t>
      </w:r>
      <w:r>
        <w:br/>
        <w:t>ООО «Инфотех-Инвест» на сумму 325 030 317,95 руб. (ОГРН 1117746652033), ООО «Техпромлит» на сумму 15 309 836,07 руб. (ОГРН 1113668045974), ООО «Агробиотех» в сумме 19 841 400,00 руб. (ОГРН 1075834004817), в общей сумме 360 181 554,02 руб.</w:t>
      </w:r>
      <w:r>
        <w:br/>
      </w:r>
      <w:r>
        <w:br/>
        <w:t>Договор уступки прав требований (цессии) по результатам торгов заключен с ООО "Пересвет-Холдинг" (ИНН 7714432785, ОГРН 1187746854756, 123007, г. Москва, 2-й Хорошевский проезд, д.7, стр.1, антресоль 1 этажа, пом.IX, комн. 1,2) на основании Агентского договора от 25.11.2020 с победителем торгов ООО «ДЭКШЕН» (119435, Россия, Москва, Москва, Большой Саввинский переулок, 16, этаж 1 пом.I офис 1Р , ИНН 7704494630 , ОГРН 1197746410322).</w:t>
      </w:r>
      <w:r>
        <w:br/>
        <w:t>Договор уступки прав требований (цессии) по результатам торгов заключен по цене предложенной за имущество 400 000,00 рублей, НДС не облагается.</w:t>
      </w:r>
      <w:r>
        <w:br/>
      </w:r>
      <w:r>
        <w:br/>
        <w:t>Покупатель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  <w:bookmarkStart w:id="0" w:name="_GoBack"/>
      <w:bookmarkEnd w:id="0"/>
    </w:p>
    <w:sectPr w:rsidR="00EE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2C"/>
    <w:rsid w:val="0013752C"/>
    <w:rsid w:val="00175A92"/>
    <w:rsid w:val="00E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2020-12-30T11:59:00Z</dcterms:created>
  <dcterms:modified xsi:type="dcterms:W3CDTF">2020-12-30T12:00:00Z</dcterms:modified>
</cp:coreProperties>
</file>