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82D" w:rsidRPr="00241C7B" w:rsidRDefault="0031482D" w:rsidP="00241C7B">
      <w:pPr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41C7B">
        <w:rPr>
          <w:rFonts w:ascii="Times New Roman" w:hAnsi="Times New Roman" w:cs="Times New Roman"/>
          <w:color w:val="333333"/>
          <w:sz w:val="24"/>
          <w:szCs w:val="24"/>
        </w:rPr>
        <w:t xml:space="preserve">Батуев Владимир Васильевич, Организатор торгов, уполномоченный </w:t>
      </w:r>
      <w:r w:rsidR="00516100" w:rsidRPr="00241C7B">
        <w:rPr>
          <w:rFonts w:ascii="Times New Roman" w:hAnsi="Times New Roman" w:cs="Times New Roman"/>
          <w:color w:val="333333"/>
          <w:sz w:val="24"/>
          <w:szCs w:val="24"/>
        </w:rPr>
        <w:t>финансовы</w:t>
      </w:r>
      <w:r w:rsidR="002E06E7" w:rsidRPr="00241C7B">
        <w:rPr>
          <w:rFonts w:ascii="Times New Roman" w:hAnsi="Times New Roman" w:cs="Times New Roman"/>
          <w:color w:val="333333"/>
          <w:sz w:val="24"/>
          <w:szCs w:val="24"/>
        </w:rPr>
        <w:t>м управляющим</w:t>
      </w:r>
      <w:r w:rsidR="00516100" w:rsidRPr="00241C7B">
        <w:rPr>
          <w:rFonts w:ascii="Times New Roman" w:hAnsi="Times New Roman" w:cs="Times New Roman"/>
          <w:color w:val="333333"/>
          <w:sz w:val="24"/>
          <w:szCs w:val="24"/>
        </w:rPr>
        <w:t xml:space="preserve"> гражданина Олейника Анатолия Яковлевича Арсентьев</w:t>
      </w:r>
      <w:r w:rsidR="002E06E7" w:rsidRPr="00241C7B">
        <w:rPr>
          <w:rFonts w:ascii="Times New Roman" w:hAnsi="Times New Roman" w:cs="Times New Roman"/>
          <w:color w:val="333333"/>
          <w:sz w:val="24"/>
          <w:szCs w:val="24"/>
        </w:rPr>
        <w:t>ым</w:t>
      </w:r>
      <w:r w:rsidR="00516100" w:rsidRPr="00241C7B">
        <w:rPr>
          <w:rFonts w:ascii="Times New Roman" w:hAnsi="Times New Roman" w:cs="Times New Roman"/>
          <w:color w:val="333333"/>
          <w:sz w:val="24"/>
          <w:szCs w:val="24"/>
        </w:rPr>
        <w:t xml:space="preserve"> Андре</w:t>
      </w:r>
      <w:r w:rsidR="002E06E7" w:rsidRPr="00241C7B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="00516100" w:rsidRPr="00241C7B">
        <w:rPr>
          <w:rFonts w:ascii="Times New Roman" w:hAnsi="Times New Roman" w:cs="Times New Roman"/>
          <w:color w:val="333333"/>
          <w:sz w:val="24"/>
          <w:szCs w:val="24"/>
        </w:rPr>
        <w:t xml:space="preserve"> Александрович</w:t>
      </w:r>
      <w:r w:rsidR="002E06E7" w:rsidRPr="00241C7B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="00516100" w:rsidRPr="00241C7B">
        <w:rPr>
          <w:rFonts w:ascii="Times New Roman" w:hAnsi="Times New Roman" w:cs="Times New Roman"/>
          <w:color w:val="333333"/>
          <w:sz w:val="24"/>
          <w:szCs w:val="24"/>
        </w:rPr>
        <w:t>, сообщает о</w:t>
      </w:r>
      <w:r w:rsidR="002E06E7" w:rsidRPr="00241C7B">
        <w:rPr>
          <w:rFonts w:ascii="Times New Roman" w:hAnsi="Times New Roman" w:cs="Times New Roman"/>
          <w:color w:val="333333"/>
          <w:sz w:val="24"/>
          <w:szCs w:val="24"/>
        </w:rPr>
        <w:t xml:space="preserve"> заключении</w:t>
      </w:r>
      <w:r w:rsidRPr="00241C7B">
        <w:rPr>
          <w:rFonts w:ascii="Times New Roman" w:hAnsi="Times New Roman" w:cs="Times New Roman"/>
          <w:color w:val="333333"/>
          <w:sz w:val="24"/>
          <w:szCs w:val="24"/>
        </w:rPr>
        <w:t xml:space="preserve"> договора купли-продажи от 26.08.2019 года с </w:t>
      </w:r>
      <w:r w:rsidR="002E06E7" w:rsidRPr="00241C7B">
        <w:rPr>
          <w:rFonts w:ascii="Times New Roman" w:hAnsi="Times New Roman" w:cs="Times New Roman"/>
          <w:color w:val="333333"/>
          <w:sz w:val="24"/>
          <w:szCs w:val="24"/>
        </w:rPr>
        <w:t>п</w:t>
      </w:r>
      <w:r w:rsidRPr="00241C7B">
        <w:rPr>
          <w:rFonts w:ascii="Times New Roman" w:hAnsi="Times New Roman" w:cs="Times New Roman"/>
          <w:color w:val="333333"/>
          <w:sz w:val="24"/>
          <w:szCs w:val="24"/>
        </w:rPr>
        <w:t xml:space="preserve">обедителем торгов </w:t>
      </w:r>
      <w:r w:rsidR="002E06E7" w:rsidRPr="00241C7B">
        <w:rPr>
          <w:rFonts w:ascii="Times New Roman" w:hAnsi="Times New Roman" w:cs="Times New Roman"/>
          <w:color w:val="333333"/>
          <w:sz w:val="24"/>
          <w:szCs w:val="24"/>
        </w:rPr>
        <w:t xml:space="preserve">№ 2078 </w:t>
      </w:r>
      <w:r w:rsidRPr="00241C7B">
        <w:rPr>
          <w:rFonts w:ascii="Times New Roman" w:hAnsi="Times New Roman" w:cs="Times New Roman"/>
          <w:color w:val="333333"/>
          <w:sz w:val="24"/>
          <w:szCs w:val="24"/>
        </w:rPr>
        <w:t>Сироткиным Сергеем Александровичем с ц</w:t>
      </w:r>
      <w:r w:rsidR="002E06E7" w:rsidRPr="00241C7B">
        <w:rPr>
          <w:rFonts w:ascii="Times New Roman" w:hAnsi="Times New Roman" w:cs="Times New Roman"/>
          <w:color w:val="333333"/>
          <w:sz w:val="24"/>
          <w:szCs w:val="24"/>
        </w:rPr>
        <w:t>еной предложения 1 512 000 руб. по лоту</w:t>
      </w:r>
      <w:r w:rsidR="00241C7B" w:rsidRPr="00241C7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41C7B" w:rsidRPr="00241C7B">
        <w:rPr>
          <w:rFonts w:ascii="Times New Roman" w:hAnsi="Times New Roman" w:cs="Times New Roman"/>
          <w:color w:val="333333"/>
          <w:sz w:val="24"/>
          <w:szCs w:val="24"/>
        </w:rPr>
        <w:t>№1</w:t>
      </w:r>
      <w:r w:rsidR="002E06E7" w:rsidRPr="00241C7B">
        <w:rPr>
          <w:rFonts w:ascii="Times New Roman" w:hAnsi="Times New Roman" w:cs="Times New Roman"/>
          <w:color w:val="333333"/>
          <w:sz w:val="24"/>
          <w:szCs w:val="24"/>
        </w:rPr>
        <w:t xml:space="preserve">: незавершенный строительством жилой дом, общей площадью застройки 246,2 </w:t>
      </w:r>
      <w:proofErr w:type="spellStart"/>
      <w:r w:rsidR="002E06E7" w:rsidRPr="00241C7B">
        <w:rPr>
          <w:rFonts w:ascii="Times New Roman" w:hAnsi="Times New Roman" w:cs="Times New Roman"/>
          <w:color w:val="333333"/>
          <w:sz w:val="24"/>
          <w:szCs w:val="24"/>
        </w:rPr>
        <w:t>кв.м</w:t>
      </w:r>
      <w:proofErr w:type="spellEnd"/>
      <w:r w:rsidR="002E06E7" w:rsidRPr="00241C7B">
        <w:rPr>
          <w:rFonts w:ascii="Times New Roman" w:hAnsi="Times New Roman" w:cs="Times New Roman"/>
          <w:color w:val="333333"/>
          <w:sz w:val="24"/>
          <w:szCs w:val="24"/>
        </w:rPr>
        <w:t xml:space="preserve">., степень готовности 43%, расположенный по адресу Алтайский край, г. Барнаул, с. Лебяжье, ул. Лесная, д. 9, Кадастровый номер: 22:61:042001:104; земельный участок, категория земель: земли населенных пунктов – для ведения личного подсобного хозяйства, площадью 1 793 </w:t>
      </w:r>
      <w:proofErr w:type="spellStart"/>
      <w:r w:rsidR="002E06E7" w:rsidRPr="00241C7B">
        <w:rPr>
          <w:rFonts w:ascii="Times New Roman" w:hAnsi="Times New Roman" w:cs="Times New Roman"/>
          <w:color w:val="333333"/>
          <w:sz w:val="24"/>
          <w:szCs w:val="24"/>
        </w:rPr>
        <w:t>кв.м</w:t>
      </w:r>
      <w:proofErr w:type="spellEnd"/>
      <w:r w:rsidR="002E06E7" w:rsidRPr="00241C7B">
        <w:rPr>
          <w:rFonts w:ascii="Times New Roman" w:hAnsi="Times New Roman" w:cs="Times New Roman"/>
          <w:color w:val="333333"/>
          <w:sz w:val="24"/>
          <w:szCs w:val="24"/>
        </w:rPr>
        <w:t>., расположенный по адресу Алтайский край, г. Барнаул, с. Лебяжье, ул. Лесная, д. 9. Кадас</w:t>
      </w:r>
      <w:r w:rsidR="00241C7B" w:rsidRPr="00241C7B">
        <w:rPr>
          <w:rFonts w:ascii="Times New Roman" w:hAnsi="Times New Roman" w:cs="Times New Roman"/>
          <w:color w:val="333333"/>
          <w:sz w:val="24"/>
          <w:szCs w:val="24"/>
        </w:rPr>
        <w:t>тровый номер: 22:61:042001:53.</w:t>
      </w:r>
      <w:bookmarkStart w:id="0" w:name="_GoBack"/>
      <w:bookmarkEnd w:id="0"/>
    </w:p>
    <w:p w:rsidR="00516100" w:rsidRPr="00241C7B" w:rsidRDefault="00516100" w:rsidP="00241C7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16100" w:rsidRPr="00241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C6"/>
    <w:rsid w:val="00112BF8"/>
    <w:rsid w:val="00241C7B"/>
    <w:rsid w:val="002E06E7"/>
    <w:rsid w:val="0031482D"/>
    <w:rsid w:val="003D1BC6"/>
    <w:rsid w:val="0051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EC48B-55C0-41BA-BD8C-21E72A36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B9D288A8</Template>
  <TotalTime>9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Армен А.</dc:creator>
  <cp:keywords/>
  <dc:description/>
  <cp:lastModifiedBy>Армен А.</cp:lastModifiedBy>
  <cp:revision>2</cp:revision>
  <dcterms:created xsi:type="dcterms:W3CDTF">2019-10-03T10:00:00Z</dcterms:created>
  <dcterms:modified xsi:type="dcterms:W3CDTF">2019-10-03T10:11:00Z</dcterms:modified>
</cp:coreProperties>
</file>