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A2" w:rsidRDefault="00E34DA2" w:rsidP="00E34DA2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 123557, г. Москва, переулок Б. Тишинский, д.43, ot.infotek@gmail.com, 8(916)324-90-27), действующий на основании договора поручения от 20.12.2018 г. № Т-20/12-18, сообщает о заключении договора по результатам торгов (сообщение 77033047678 в газете «Коммерсантъ» №117(6597) от 06.07.2019 на стр. 28, сообщение на ЕФРСБ № 3914829 от 03.07.2019 г.) по продаже имущества ООО «Андреевский карьер» (ИНН 4028042600, ОГРН 1084028001969, адрес: 248033, Калужская область, г. Калуга, ул. </w:t>
      </w:r>
      <w:proofErr w:type="spellStart"/>
      <w:r>
        <w:t>Фомушина</w:t>
      </w:r>
      <w:proofErr w:type="spellEnd"/>
      <w:r>
        <w:t>, д. 10, пом. 262; дело о банкротстве № А23-3258/2012 в Арбитражном суде Калужской области; конкурсный управляющий Скворцов Георгий Валентинович), проводившихся на электронной торговой площадке - «</w:t>
      </w:r>
      <w:proofErr w:type="spellStart"/>
      <w:r>
        <w:t>Ру</w:t>
      </w:r>
      <w:proofErr w:type="spellEnd"/>
      <w:r>
        <w:t xml:space="preserve">-Трейд» (http://www.ru-trade24.ru, торги № 1053). </w:t>
      </w:r>
    </w:p>
    <w:p w:rsidR="00A07580" w:rsidRDefault="00E34DA2" w:rsidP="00E34DA2">
      <w:r>
        <w:t>Договор купли-продажи № ТЛ-02 заключен 29.07.2019 г. с ООО "Карьер Сервис" (ИНН 7725374870) на основании агентского договора № 08/07 от 08.07.2019 г., заключенного между ООО "Карьер Сервис" и ООО "</w:t>
      </w:r>
      <w:proofErr w:type="spellStart"/>
      <w:r>
        <w:t>Сантарус</w:t>
      </w:r>
      <w:proofErr w:type="spellEnd"/>
      <w:r>
        <w:t>", и соответствующего уведомления агента (ООО "</w:t>
      </w:r>
      <w:proofErr w:type="spellStart"/>
      <w:r>
        <w:t>Сантарус</w:t>
      </w:r>
      <w:proofErr w:type="spellEnd"/>
      <w:r>
        <w:t>"). Цена приобретения имущества составляет 7 000 000,00 руб.</w:t>
      </w:r>
      <w:bookmarkStart w:id="0" w:name="_GoBack"/>
      <w:bookmarkEnd w:id="0"/>
    </w:p>
    <w:sectPr w:rsidR="00A0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88"/>
    <w:rsid w:val="00A07580"/>
    <w:rsid w:val="00E34DA2"/>
    <w:rsid w:val="00E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9419-03AF-4A56-A335-0537735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2019-09-10T08:35:00Z</dcterms:created>
  <dcterms:modified xsi:type="dcterms:W3CDTF">2019-09-10T08:35:00Z</dcterms:modified>
</cp:coreProperties>
</file>