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FB40" w14:textId="7294ADA2" w:rsidR="002B539D" w:rsidRPr="002B539D" w:rsidRDefault="002B539D" w:rsidP="002B539D">
      <w:pPr>
        <w:jc w:val="both"/>
        <w:rPr>
          <w:rFonts w:ascii="Times New Roman" w:hAnsi="Times New Roman" w:cs="Times New Roman"/>
        </w:rPr>
      </w:pPr>
      <w:r w:rsidRPr="002B539D">
        <w:rPr>
          <w:rFonts w:ascii="Times New Roman" w:hAnsi="Times New Roman" w:cs="Times New Roman"/>
        </w:rPr>
        <w:t xml:space="preserve">Решением Арбитражного суда Омской области от 03 августа 2020 года по делу № А46-7412/2019 Головачев Сергей Александрович (20.02.1975 года рождения, место рождения: Омская обл., Горьковский </w:t>
      </w:r>
      <w:proofErr w:type="spellStart"/>
      <w:r w:rsidRPr="002B539D">
        <w:rPr>
          <w:rFonts w:ascii="Times New Roman" w:hAnsi="Times New Roman" w:cs="Times New Roman"/>
        </w:rPr>
        <w:t>рн</w:t>
      </w:r>
      <w:proofErr w:type="spellEnd"/>
      <w:r w:rsidRPr="002B539D">
        <w:rPr>
          <w:rFonts w:ascii="Times New Roman" w:hAnsi="Times New Roman" w:cs="Times New Roman"/>
        </w:rPr>
        <w:t>, с. Сухое, адрес регистрации: 644120, г. Омск, ул. Батумская, д. 20, кв. 47; СНИЛС 063- 359-633 74; ИНН 550501552720) признан несостоятельным (банкротом), введена процедура реализации имущества должника. Определением Арбитражного суда Омской области от 05 августа 2021 года по делу № А46-7412/2019 (резолютивная часть) финансовым управляющим утвержден Комаров Юрий Владиславович (ИНН 890603612563, СНИЛС 129-785-026 99, регистрационный номер в сводном государственном реестра арбитражных управляющих – 16917, адрес для направления корреспонденции: 644016, г. Омск, ул. Семиреченская, д. 97 А, оф. 4; тел.: 8-913-159-96-52), являющегося членом Союза арбитражных управляющих «Саморегулируемая организация «ДЕЛО» (ИНН 5010029544, ОГРН 1035002205919, фактический адрес: 125284, г. Москва, Хорошевское шоссе, д. 32А, офис 300).</w:t>
      </w:r>
    </w:p>
    <w:p w14:paraId="4AD3ED28" w14:textId="24AABA82" w:rsidR="007B0BDA" w:rsidRPr="002B539D" w:rsidRDefault="002B539D" w:rsidP="002B539D">
      <w:pPr>
        <w:jc w:val="both"/>
        <w:rPr>
          <w:rFonts w:ascii="Times New Roman" w:hAnsi="Times New Roman" w:cs="Times New Roman"/>
        </w:rPr>
      </w:pPr>
      <w:r w:rsidRPr="002B539D">
        <w:rPr>
          <w:rFonts w:ascii="Times New Roman" w:hAnsi="Times New Roman" w:cs="Times New Roman"/>
        </w:rPr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 о заключении</w:t>
      </w:r>
      <w:r w:rsidR="00CB64F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B539D">
        <w:rPr>
          <w:rFonts w:ascii="Times New Roman" w:hAnsi="Times New Roman" w:cs="Times New Roman"/>
        </w:rPr>
        <w:t xml:space="preserve">Договора купли-продажи недвижимого имущества №2 от 30.09.2022г. между финансовым управляющим Головачева С.А. Комаровым Ю.В. и единственным участником торгов по продаже имущества должника (Лот № 2: Земельный участок площадью 1200 кв. м., кадастровый номер 55:20:032001:1276, предназначен для размещения домов индивидуальной жилой застройки, категория земель – земли населенных пунктов, расположенный по адресу: местоположение установлено относительно ориентира, расположенного за пределами участка. Ориентир жилой дом. Участок находится примерно в 3925 м, по направлению на восток от ориентира. Почтовый адрес ориентира: Омская </w:t>
      </w:r>
      <w:proofErr w:type="spellStart"/>
      <w:r w:rsidRPr="002B539D">
        <w:rPr>
          <w:rFonts w:ascii="Times New Roman" w:hAnsi="Times New Roman" w:cs="Times New Roman"/>
        </w:rPr>
        <w:t>обл</w:t>
      </w:r>
      <w:proofErr w:type="spellEnd"/>
      <w:r w:rsidRPr="002B539D">
        <w:rPr>
          <w:rFonts w:ascii="Times New Roman" w:hAnsi="Times New Roman" w:cs="Times New Roman"/>
        </w:rPr>
        <w:t xml:space="preserve">, р-н Омский, с </w:t>
      </w:r>
      <w:proofErr w:type="spellStart"/>
      <w:r w:rsidRPr="002B539D">
        <w:rPr>
          <w:rFonts w:ascii="Times New Roman" w:hAnsi="Times New Roman" w:cs="Times New Roman"/>
        </w:rPr>
        <w:t>Богословка</w:t>
      </w:r>
      <w:proofErr w:type="spellEnd"/>
      <w:r w:rsidRPr="002B539D">
        <w:rPr>
          <w:rFonts w:ascii="Times New Roman" w:hAnsi="Times New Roman" w:cs="Times New Roman"/>
        </w:rPr>
        <w:t>, ул. Ленина, д 9. Имущество находится в залоге.) - Головачевым Александром Сергеевичем (ИНН 550516182374). Цена приобретения имущества составила 1 000 000,00 руб.</w:t>
      </w:r>
    </w:p>
    <w:sectPr w:rsidR="007B0BDA" w:rsidRPr="002B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38"/>
    <w:rsid w:val="002B539D"/>
    <w:rsid w:val="003D4738"/>
    <w:rsid w:val="007B0BDA"/>
    <w:rsid w:val="00CB64F1"/>
    <w:rsid w:val="00E3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834A"/>
  <w15:chartTrackingRefBased/>
  <w15:docId w15:val="{675DF62F-DFA1-40C9-BB5D-449CFF97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4</cp:revision>
  <dcterms:created xsi:type="dcterms:W3CDTF">2022-10-04T15:48:00Z</dcterms:created>
  <dcterms:modified xsi:type="dcterms:W3CDTF">2022-10-04T15:51:00Z</dcterms:modified>
</cp:coreProperties>
</file>