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DD7F8" w14:textId="77777777" w:rsidR="004A4917" w:rsidRPr="004A4917" w:rsidRDefault="004A4917" w:rsidP="004A4917">
      <w:r w:rsidRPr="004A4917">
        <w:t xml:space="preserve">Организатор торгов – АО «ЮЭК» (115035, </w:t>
      </w:r>
      <w:proofErr w:type="spellStart"/>
      <w:r w:rsidRPr="004A4917">
        <w:t>г.Москва</w:t>
      </w:r>
      <w:proofErr w:type="spellEnd"/>
      <w:r w:rsidRPr="004A4917">
        <w:t>, ул. Садовническая, д.14, стр.9, оф.307, ОГРН 1217700274406, ИНН 9705156684, e-</w:t>
      </w:r>
      <w:proofErr w:type="spellStart"/>
      <w:r w:rsidRPr="004A4917">
        <w:t>mail</w:t>
      </w:r>
      <w:proofErr w:type="spellEnd"/>
      <w:r w:rsidRPr="004A4917">
        <w:t xml:space="preserve">: org.torgov@gmail.com, тел:89626253708), действующий на основании Договора поручения от 31.01.2022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</w:t>
      </w:r>
      <w:proofErr w:type="spellStart"/>
      <w:r w:rsidRPr="004A4917">
        <w:t>Сичевым</w:t>
      </w:r>
      <w:proofErr w:type="spellEnd"/>
      <w:r w:rsidRPr="004A4917">
        <w:t xml:space="preserve"> Константином Михайловичем (ИНН 444200379051 , СНИЛС 051-971-735 71, адрес: 115184, г. Москва, пер. </w:t>
      </w:r>
      <w:proofErr w:type="spellStart"/>
      <w:r w:rsidRPr="004A4917">
        <w:t>Руновский</w:t>
      </w:r>
      <w:proofErr w:type="spellEnd"/>
      <w:r w:rsidRPr="004A4917">
        <w:t xml:space="preserve">, д. 12, рег. № АУ 7565), член Союза АУ «СРО СС» (ОГРН 1027806876173, ИНН 7813175754; 194100, Санкт-Петербург, ул. </w:t>
      </w:r>
      <w:proofErr w:type="spellStart"/>
      <w:r w:rsidRPr="004A4917">
        <w:t>Новолитовская</w:t>
      </w:r>
      <w:proofErr w:type="spellEnd"/>
      <w:r w:rsidRPr="004A4917"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</w:t>
      </w:r>
      <w:proofErr w:type="spellStart"/>
      <w:r w:rsidRPr="004A4917">
        <w:t>Ру</w:t>
      </w:r>
      <w:proofErr w:type="spellEnd"/>
      <w:r w:rsidRPr="004A4917">
        <w:t>-Трейд" (http://ru-trade24.ru/) в форме открытого аукциона (публикация о проведении торгов в газете АО "Коммерсантъ" 16030382863 №31(7232) от 19.02.2022 г., номер торгов №6669) по следующим лотам:</w:t>
      </w:r>
      <w:r w:rsidRPr="004A4917">
        <w:br/>
      </w:r>
      <w:r w:rsidRPr="004A4917">
        <w:br/>
        <w:t xml:space="preserve">Лот 1 -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77 УР 714852, VIN WMA06WZZXGP069673.</w:t>
      </w:r>
      <w:r w:rsidRPr="004A4917">
        <w:br/>
        <w:t>Заключен договор купли-продажи №1 от 27.04.2022 г. со Спицыным Алексеем Васильевичем (ИНН: 772168304817, адрес: 109202, г. Москва, шоссе Фрезер, д. 11, кв. 6) с ценовым предложением 7 392 875,00 рублей.</w:t>
      </w:r>
      <w:r w:rsidRPr="004A4917">
        <w:br/>
      </w:r>
      <w:r w:rsidRPr="004A4917">
        <w:br/>
        <w:t xml:space="preserve">Лот 6 -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39 ОВ 214319, VIN ZOW06WZZ3GV001319.</w:t>
      </w:r>
      <w:r w:rsidRPr="004A4917">
        <w:br/>
        <w:t>Заключен договор купли-продажи №6 от 27.04.2022 г. со Спицыным Алексеем Васильевичем (ИНН: 772168304817, адрес: 109202, г. Москва, шоссе Фрезер, д. 11, кв. 6) с ценовым предложением 7 363 834,10 рублей.</w:t>
      </w:r>
      <w:r w:rsidRPr="004A4917">
        <w:br/>
      </w:r>
      <w:r w:rsidRPr="004A4917">
        <w:br/>
        <w:t xml:space="preserve">Лот 9 -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77 УР 714626, VIN WMA06WZZ8GP069705</w:t>
      </w:r>
      <w:r w:rsidRPr="004A4917">
        <w:br/>
        <w:t>Заключен договор купли-продажи №9 от 27.04.2022 г. со Спицыным Алексеем Васильевичем (ИНН: 772168304817, адрес: 109202, г. Москва, шоссе Фрезер, д. 11, кв. 6) с ценовым предложением 7 392 875,00 рублей.</w:t>
      </w:r>
      <w:r w:rsidRPr="004A4917">
        <w:br/>
      </w:r>
      <w:r w:rsidRPr="004A4917">
        <w:br/>
        <w:t xml:space="preserve">Лот 13 -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77 УР 714851, VIN WMA06WZZXGP069849.</w:t>
      </w:r>
      <w:r w:rsidRPr="004A4917">
        <w:br/>
        <w:t>Заключен договор купли-продажи №13 от 27.04.2022 г. со Спицыным Алексеем Васильевичем (ИНН: 772168304817, адрес: 109202, г. Москва, шоссе Фрезер, д. 11, кв. 6) с ценовым предложением 7 543 750,00 рублей.</w:t>
      </w:r>
      <w:r w:rsidRPr="004A4917">
        <w:br/>
      </w:r>
      <w:r w:rsidRPr="004A4917">
        <w:br/>
        <w:t xml:space="preserve">Лот 16 -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77 УР 730440, VIN WMA06WZZ7GP069985.</w:t>
      </w:r>
      <w:r w:rsidRPr="004A4917">
        <w:br/>
        <w:t>Заключен договор купли-продажи №16 от 27.04.2022 г. со Спицыным Алексеем Васильевичем (ИНН: 772168304817, адрес: 109202, г. Москва, шоссе Фрезер, д. 11, кв. 6) с ценовым предложением 7 543 750,00 рублей.</w:t>
      </w:r>
      <w:r w:rsidRPr="004A4917">
        <w:br/>
      </w:r>
      <w:r w:rsidRPr="004A4917">
        <w:br/>
        <w:t xml:space="preserve">Лот 24 -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77 УР 730457, VIN WMA06WZZ2GP070090.</w:t>
      </w:r>
      <w:r w:rsidRPr="004A4917">
        <w:br/>
        <w:t>Заключен договор купли-продажи №24 от 27.04.2022 г. со Спицыным Алексеем Васильевичем (ИНН: 772168304817, адрес: 109202, г. Москва, шоссе Фрезер, д. 11, кв. 6) с ценовым предложением 7 392 875,00 рублей.</w:t>
      </w:r>
      <w:r w:rsidRPr="004A4917">
        <w:br/>
      </w:r>
      <w:r w:rsidRPr="004A4917">
        <w:lastRenderedPageBreak/>
        <w:br/>
        <w:t xml:space="preserve">Лот 26 - Грузовой тягач седельный MAN TGS 19.440 4X2 ВLS-WW, </w:t>
      </w:r>
      <w:proofErr w:type="spellStart"/>
      <w:r w:rsidRPr="004A4917">
        <w:t>гос.номер</w:t>
      </w:r>
      <w:proofErr w:type="spellEnd"/>
      <w:r w:rsidRPr="004A4917">
        <w:t xml:space="preserve"> 77 УР 714849, VIN WMA06WZZ3GP069837.</w:t>
      </w:r>
      <w:r w:rsidRPr="004A4917">
        <w:br/>
        <w:t>Заключен договор купли-продажи №26 от 27.04.2022 г. со Спицыным Алексеем Васильевичем (ИНН: 772168304817, адрес: 109202, г. Москва, шоссе Фрезер, д. 11, кв. 6) с ценовым предложением 7 543 750,00 рублей.</w:t>
      </w:r>
    </w:p>
    <w:p w14:paraId="5B0AEDE7" w14:textId="77777777" w:rsidR="007308EE" w:rsidRDefault="004A4917">
      <w:bookmarkStart w:id="0" w:name="_GoBack"/>
      <w:bookmarkEnd w:id="0"/>
    </w:p>
    <w:sectPr w:rsidR="0073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9D4"/>
    <w:rsid w:val="001D17C5"/>
    <w:rsid w:val="004A4917"/>
    <w:rsid w:val="005569D4"/>
    <w:rsid w:val="009A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F1366-6484-4D18-92ED-8CFA5A3B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7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16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8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743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2</cp:revision>
  <dcterms:created xsi:type="dcterms:W3CDTF">2022-04-27T06:56:00Z</dcterms:created>
  <dcterms:modified xsi:type="dcterms:W3CDTF">2022-04-27T06:56:00Z</dcterms:modified>
</cp:coreProperties>
</file>