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F5F8" w14:textId="02C6CD75" w:rsidR="00853C53" w:rsidRDefault="00853C53" w:rsidP="00853C53">
      <w:pPr>
        <w:jc w:val="both"/>
      </w:pPr>
      <w:r>
        <w:t xml:space="preserve">Решением Арбитражного суда Тамбовской области от 27.04.2018г. по делу А64-3821/2017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признано несостоятельным (банкротом), открыто конкурсное производство. Конкурсным управляющим этим же решением утвержден Кулешов Сергей Анатольевич 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шоссе, д.32А, оф.300 (фактический адрес)).</w:t>
      </w:r>
    </w:p>
    <w:p w14:paraId="19B75522" w14:textId="6ED42944" w:rsidR="004C00E9" w:rsidRDefault="00853C53" w:rsidP="00853C53">
      <w:pPr>
        <w:jc w:val="both"/>
      </w:pPr>
      <w: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 о заключении Договора №21 уступки прав требования (цессии) от 25.11.2021г. между конкурсным управляющим ОАО "ДЭП № 342" Кулешовым С.А. и победителем торгов в форме публичного предложения по лоту №1 (</w:t>
      </w:r>
      <w:r w:rsidRPr="00853C53">
        <w:t>Дебиторская задолженность к ООО "ВИКТОРИ", ИНН: 6230085948 на 3 819 132,00 р</w:t>
      </w:r>
      <w:r>
        <w:t xml:space="preserve">.) </w:t>
      </w:r>
      <w:r w:rsidRPr="00853C53">
        <w:t>Кузнецов</w:t>
      </w:r>
      <w:r>
        <w:t>ым</w:t>
      </w:r>
      <w:r w:rsidRPr="00853C53">
        <w:t xml:space="preserve"> П. А</w:t>
      </w:r>
      <w:r>
        <w:t xml:space="preserve">. Цена приобретения имущества составила </w:t>
      </w:r>
      <w:r w:rsidRPr="00853C53">
        <w:t>8250,00 руб</w:t>
      </w:r>
      <w:r>
        <w:t>.</w:t>
      </w:r>
    </w:p>
    <w:p w14:paraId="6291316E" w14:textId="77777777" w:rsidR="00853C53" w:rsidRDefault="00853C53" w:rsidP="00853C53">
      <w:pPr>
        <w:jc w:val="both"/>
      </w:pPr>
      <w:bookmarkStart w:id="0" w:name="_GoBack"/>
      <w:bookmarkEnd w:id="0"/>
    </w:p>
    <w:sectPr w:rsidR="0085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D5671"/>
    <w:rsid w:val="002C1817"/>
    <w:rsid w:val="004C00E9"/>
    <w:rsid w:val="00853C53"/>
    <w:rsid w:val="00C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20D"/>
  <w15:chartTrackingRefBased/>
  <w15:docId w15:val="{9F2687F7-DFBA-469A-98A9-D6CDAF43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5</cp:revision>
  <dcterms:created xsi:type="dcterms:W3CDTF">2021-11-25T15:48:00Z</dcterms:created>
  <dcterms:modified xsi:type="dcterms:W3CDTF">2021-11-25T16:21:00Z</dcterms:modified>
</cp:coreProperties>
</file>