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99F4C" w14:textId="6EB8AAC9" w:rsidR="00920946" w:rsidRPr="006A4617" w:rsidRDefault="00922351" w:rsidP="00920946">
      <w:r w:rsidRPr="002B6943">
        <w:t xml:space="preserve">Организатор торгов – конкурсный управляющий ООО «РИАЛ» (ОГРН 1100716000549, ИНН 0716008561, 361044, Кабардино-Балкарская Республика, г. Прохладный, ул. Промышленная, д. 60) Сичевой Константин Михайлович (ИНН 444200379051, СНИЛС 051-971-735 71, регистрационный номер арбитражного управляющего в сводном реестре 7565, почтовый адрес: 115184, г. Москва, переулок Руновский, д.12, адрес электронной почты: rial.bankrot@gmail.com, тел.: +7-910-370-14-65), член Союза АУ НЦРБ (ИНН 7813175754, ОГРН 1027806876173, адрес: 123056, г. Москва, </w:t>
      </w:r>
      <w:proofErr w:type="spellStart"/>
      <w:r w:rsidRPr="002B6943">
        <w:t>вн.тер.г</w:t>
      </w:r>
      <w:proofErr w:type="spellEnd"/>
      <w:r w:rsidRPr="002B6943">
        <w:t>. муниципальный округ Пресненский, ул. Большая Грузинская, д. 61, стр. 2, пом. 19/9), действующий на основании решения Арбитражного суда Кабардино-Балкарской Республики от 17.06.2020 г. (резолютивная часть объявлена 11.06.2020 г.) по делу №А20-2704/2018 и определения Арбитражного суда Кабардино-Балкарской Республики от 19.08.2020 г. (резолютивная часть объявлена 12.08.2020 г.) по делу №А20-2704/2018), сообщает о заключении договоров купли-продажи по результатам электронных торгов в форме публичного предложения на электронной площадке ООО Ру-Трейд (http://ru-trade24.ru) (сообщение ЕФРСБ №15034739 от 07.08.2024 г., публикация в газете АО «Коммерсантъ» №69010085353 №143(7833) от 10.08.2024) по следующ</w:t>
      </w:r>
      <w:r>
        <w:t>ему</w:t>
      </w:r>
      <w:r w:rsidRPr="002B6943">
        <w:t xml:space="preserve"> лот</w:t>
      </w:r>
      <w:r>
        <w:t>у</w:t>
      </w:r>
      <w:r w:rsidRPr="002B6943">
        <w:t>:</w:t>
      </w:r>
      <w:r w:rsidRPr="002B6943">
        <w:br/>
      </w:r>
      <w:r w:rsidRPr="002B6943">
        <w:br/>
      </w:r>
      <w:r w:rsidR="00B13F2A" w:rsidRPr="002B6943">
        <w:t>Торги №100002</w:t>
      </w:r>
      <w:r w:rsidR="00B13F2A" w:rsidRPr="006A4617">
        <w:t>904</w:t>
      </w:r>
      <w:r w:rsidR="00B13F2A" w:rsidRPr="002B6943">
        <w:t xml:space="preserve">, </w:t>
      </w:r>
      <w:r w:rsidR="00B13F2A" w:rsidRPr="006A4617">
        <w:t xml:space="preserve">Лот №12. Право требования к ООО «Прохладненский комбикормовый завод» (ИНН 0716009766, ОГРН 1130716000337) основанное на определении Арбитражного суда Кабардино-Балкарской Республики по делу №А20-2704/2018 от 23.11.2021 г., определении Арбитражного суда Кабардино-Балкарской Республики по делу №А20-2704/2018 от 04.04.2022 г. в размере 178 156 576,14 руб. </w:t>
      </w:r>
      <w:r w:rsidR="00B13F2A" w:rsidRPr="002B6943">
        <w:t>Заключен с победителем торгов договор купли-продажи имущества №</w:t>
      </w:r>
      <w:r w:rsidR="00B13F2A" w:rsidRPr="006A4617">
        <w:t>2904</w:t>
      </w:r>
      <w:r w:rsidR="00B13F2A" w:rsidRPr="002B6943">
        <w:t xml:space="preserve"> от </w:t>
      </w:r>
      <w:r w:rsidR="00B13F2A" w:rsidRPr="006A4617">
        <w:t>01.11</w:t>
      </w:r>
      <w:r w:rsidR="00B13F2A" w:rsidRPr="002B6943">
        <w:t xml:space="preserve">.2024 г. с </w:t>
      </w:r>
      <w:r w:rsidR="00B13F2A" w:rsidRPr="006A4617">
        <w:t>ИП Петренко Еленой Викторовной (ОГРНИП 321237500410386, ИНН 233013135414)</w:t>
      </w:r>
      <w:r w:rsidR="00B13F2A" w:rsidRPr="002B6943">
        <w:t>,</w:t>
      </w:r>
      <w:r w:rsidR="00B13F2A" w:rsidRPr="006A4617">
        <w:t xml:space="preserve"> </w:t>
      </w:r>
      <w:r w:rsidR="00B13F2A" w:rsidRPr="002B6943">
        <w:t xml:space="preserve">по цене </w:t>
      </w:r>
      <w:r w:rsidR="00B13F2A" w:rsidRPr="006A4617">
        <w:t>153811,63</w:t>
      </w:r>
      <w:r w:rsidR="00B13F2A" w:rsidRPr="002B6943">
        <w:t xml:space="preserve"> руб.</w:t>
      </w:r>
    </w:p>
    <w:p w14:paraId="206C9E96" w14:textId="0DC11715" w:rsidR="006B0407" w:rsidRDefault="00922351" w:rsidP="00A37AF2">
      <w:r w:rsidRPr="002B6943">
        <w:br/>
      </w:r>
    </w:p>
    <w:sectPr w:rsidR="006B0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51"/>
    <w:rsid w:val="003002A5"/>
    <w:rsid w:val="006B0407"/>
    <w:rsid w:val="00920946"/>
    <w:rsid w:val="00922351"/>
    <w:rsid w:val="00940CB2"/>
    <w:rsid w:val="00A37AF2"/>
    <w:rsid w:val="00B1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6F690"/>
  <w15:chartTrackingRefBased/>
  <w15:docId w15:val="{200E02D7-68B0-4510-8283-08AD3D70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2</cp:revision>
  <dcterms:created xsi:type="dcterms:W3CDTF">2024-11-15T13:05:00Z</dcterms:created>
  <dcterms:modified xsi:type="dcterms:W3CDTF">2024-11-15T13:05:00Z</dcterms:modified>
</cp:coreProperties>
</file>