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6C9" w:rsidRPr="009706C9" w:rsidRDefault="009706C9" w:rsidP="009706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9706C9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Сведения о заключении договора купли-продажи</w:t>
      </w:r>
    </w:p>
    <w:p w:rsidR="001875C7" w:rsidRDefault="001141B1" w:rsidP="00682B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1875C7">
        <w:rPr>
          <w:rFonts w:ascii="Times New Roman" w:hAnsi="Times New Roman" w:cs="Times New Roman"/>
          <w:lang w:val="ru-RU"/>
        </w:rPr>
        <w:t>Решением Арбитражного суда Тюменской области от 14.01.2020 г. (резолютивная часть объявлена 30.12.2019 г.) по делу № А70-8365/2019 Акционерное общество «</w:t>
      </w:r>
      <w:proofErr w:type="spellStart"/>
      <w:r w:rsidRPr="001875C7">
        <w:rPr>
          <w:rFonts w:ascii="Times New Roman" w:hAnsi="Times New Roman" w:cs="Times New Roman"/>
          <w:lang w:val="ru-RU"/>
        </w:rPr>
        <w:t>Антипинский</w:t>
      </w:r>
      <w:proofErr w:type="spellEnd"/>
      <w:r w:rsidRPr="001875C7">
        <w:rPr>
          <w:rFonts w:ascii="Times New Roman" w:hAnsi="Times New Roman" w:cs="Times New Roman"/>
          <w:lang w:val="ru-RU"/>
        </w:rPr>
        <w:t xml:space="preserve"> нефтеперерабатывающий завод» (ОГРН 1047200609202, ИНН 7204084481, адрес: 625047, г. Тюмень, ул. 6 км Старого Тобольского тракта, д. 20) признано несостоятельным (банкротом), открыто конкурсное производство. Конкурсным управляющим утвержден </w:t>
      </w:r>
      <w:proofErr w:type="spellStart"/>
      <w:r w:rsidRPr="001875C7">
        <w:rPr>
          <w:rFonts w:ascii="Times New Roman" w:hAnsi="Times New Roman" w:cs="Times New Roman"/>
          <w:lang w:val="ru-RU"/>
        </w:rPr>
        <w:t>Сичевой</w:t>
      </w:r>
      <w:proofErr w:type="spellEnd"/>
      <w:r w:rsidRPr="001875C7">
        <w:rPr>
          <w:rFonts w:ascii="Times New Roman" w:hAnsi="Times New Roman" w:cs="Times New Roman"/>
          <w:lang w:val="ru-RU"/>
        </w:rPr>
        <w:t xml:space="preserve"> Константин Михайлович (ИНН 444200379051, СНИЛС 051-971-735 71, адрес для направления корреспонденции конкурсному управляющему: 115184, г. Москва, пер. </w:t>
      </w:r>
      <w:proofErr w:type="spellStart"/>
      <w:r w:rsidRPr="001875C7">
        <w:rPr>
          <w:rFonts w:ascii="Times New Roman" w:hAnsi="Times New Roman" w:cs="Times New Roman"/>
          <w:lang w:val="ru-RU"/>
        </w:rPr>
        <w:t>Руновский</w:t>
      </w:r>
      <w:proofErr w:type="spellEnd"/>
      <w:r w:rsidRPr="001875C7">
        <w:rPr>
          <w:rFonts w:ascii="Times New Roman" w:hAnsi="Times New Roman" w:cs="Times New Roman"/>
          <w:lang w:val="ru-RU"/>
        </w:rPr>
        <w:t xml:space="preserve">, д.12, адрес электронной почты конкурсного управляющего: </w:t>
      </w:r>
      <w:proofErr w:type="spellStart"/>
      <w:r w:rsidRPr="001875C7">
        <w:rPr>
          <w:rFonts w:ascii="Times New Roman" w:hAnsi="Times New Roman" w:cs="Times New Roman"/>
        </w:rPr>
        <w:t>ao</w:t>
      </w:r>
      <w:proofErr w:type="spellEnd"/>
      <w:r w:rsidRPr="001875C7">
        <w:rPr>
          <w:rFonts w:ascii="Times New Roman" w:hAnsi="Times New Roman" w:cs="Times New Roman"/>
          <w:lang w:val="ru-RU"/>
        </w:rPr>
        <w:t>.</w:t>
      </w:r>
      <w:proofErr w:type="spellStart"/>
      <w:r w:rsidRPr="001875C7">
        <w:rPr>
          <w:rFonts w:ascii="Times New Roman" w:hAnsi="Times New Roman" w:cs="Times New Roman"/>
        </w:rPr>
        <w:t>anpz</w:t>
      </w:r>
      <w:proofErr w:type="spellEnd"/>
      <w:r w:rsidRPr="001875C7">
        <w:rPr>
          <w:rFonts w:ascii="Times New Roman" w:hAnsi="Times New Roman" w:cs="Times New Roman"/>
          <w:lang w:val="ru-RU"/>
        </w:rPr>
        <w:t>@</w:t>
      </w:r>
      <w:proofErr w:type="spellStart"/>
      <w:r w:rsidRPr="001875C7">
        <w:rPr>
          <w:rFonts w:ascii="Times New Roman" w:hAnsi="Times New Roman" w:cs="Times New Roman"/>
        </w:rPr>
        <w:t>gmail</w:t>
      </w:r>
      <w:proofErr w:type="spellEnd"/>
      <w:r w:rsidRPr="001875C7">
        <w:rPr>
          <w:rFonts w:ascii="Times New Roman" w:hAnsi="Times New Roman" w:cs="Times New Roman"/>
          <w:lang w:val="ru-RU"/>
        </w:rPr>
        <w:t>.</w:t>
      </w:r>
      <w:r w:rsidRPr="001875C7">
        <w:rPr>
          <w:rFonts w:ascii="Times New Roman" w:hAnsi="Times New Roman" w:cs="Times New Roman"/>
        </w:rPr>
        <w:t>com</w:t>
      </w:r>
      <w:r w:rsidRPr="001875C7">
        <w:rPr>
          <w:rFonts w:ascii="Times New Roman" w:hAnsi="Times New Roman" w:cs="Times New Roman"/>
          <w:lang w:val="ru-RU"/>
        </w:rPr>
        <w:t xml:space="preserve"> ) – член </w:t>
      </w:r>
      <w:r w:rsidR="00EA3A2C" w:rsidRPr="00EA3A2C">
        <w:rPr>
          <w:rFonts w:ascii="Times New Roman" w:hAnsi="Times New Roman" w:cs="Times New Roman"/>
          <w:lang w:val="ru-RU"/>
        </w:rPr>
        <w:t>Союз</w:t>
      </w:r>
      <w:r w:rsidR="00EA3A2C">
        <w:rPr>
          <w:rFonts w:ascii="Times New Roman" w:hAnsi="Times New Roman" w:cs="Times New Roman"/>
          <w:lang w:val="ru-RU"/>
        </w:rPr>
        <w:t>а</w:t>
      </w:r>
      <w:r w:rsidR="00EA3A2C" w:rsidRPr="00EA3A2C">
        <w:rPr>
          <w:rFonts w:ascii="Times New Roman" w:hAnsi="Times New Roman" w:cs="Times New Roman"/>
          <w:lang w:val="ru-RU"/>
        </w:rPr>
        <w:t xml:space="preserve"> АУ НЦРБ (ИНН 7813175754, рег.№004, адрес: 123056, г. Москва, ул. Большая Грузинская, д. 61, стр. 2., </w:t>
      </w:r>
      <w:proofErr w:type="spellStart"/>
      <w:r w:rsidR="00EA3A2C" w:rsidRPr="00EA3A2C">
        <w:rPr>
          <w:rFonts w:ascii="Times New Roman" w:hAnsi="Times New Roman" w:cs="Times New Roman"/>
          <w:lang w:val="ru-RU"/>
        </w:rPr>
        <w:t>помещ</w:t>
      </w:r>
      <w:proofErr w:type="spellEnd"/>
      <w:r w:rsidR="00EA3A2C" w:rsidRPr="00EA3A2C">
        <w:rPr>
          <w:rFonts w:ascii="Times New Roman" w:hAnsi="Times New Roman" w:cs="Times New Roman"/>
          <w:lang w:val="ru-RU"/>
        </w:rPr>
        <w:t>. 19/9)</w:t>
      </w:r>
      <w:r w:rsidRPr="001875C7">
        <w:rPr>
          <w:rFonts w:ascii="Times New Roman" w:hAnsi="Times New Roman" w:cs="Times New Roman"/>
          <w:lang w:val="ru-RU"/>
        </w:rPr>
        <w:t>.</w:t>
      </w:r>
      <w:r w:rsidR="00682B05">
        <w:rPr>
          <w:rFonts w:ascii="Times New Roman" w:hAnsi="Times New Roman" w:cs="Times New Roman"/>
          <w:lang w:val="ru-RU"/>
        </w:rPr>
        <w:t xml:space="preserve"> </w:t>
      </w:r>
      <w:r w:rsidR="00B85086">
        <w:rPr>
          <w:rFonts w:ascii="Times New Roman" w:hAnsi="Times New Roman" w:cs="Times New Roman"/>
          <w:lang w:val="ru-RU"/>
        </w:rPr>
        <w:t xml:space="preserve">Дата судебного заседания по вопросу рассмотрения отчета конкурсного управляющего – </w:t>
      </w:r>
      <w:r w:rsidR="00506397">
        <w:rPr>
          <w:rFonts w:ascii="Times New Roman" w:hAnsi="Times New Roman" w:cs="Times New Roman"/>
          <w:lang w:val="ru-RU"/>
        </w:rPr>
        <w:t>01</w:t>
      </w:r>
      <w:r w:rsidR="00B85086">
        <w:rPr>
          <w:rFonts w:ascii="Times New Roman" w:hAnsi="Times New Roman" w:cs="Times New Roman"/>
          <w:lang w:val="ru-RU"/>
        </w:rPr>
        <w:t>.</w:t>
      </w:r>
      <w:r w:rsidR="00506397">
        <w:rPr>
          <w:rFonts w:ascii="Times New Roman" w:hAnsi="Times New Roman" w:cs="Times New Roman"/>
          <w:lang w:val="ru-RU"/>
        </w:rPr>
        <w:t>07</w:t>
      </w:r>
      <w:r w:rsidR="00B85086">
        <w:rPr>
          <w:rFonts w:ascii="Times New Roman" w:hAnsi="Times New Roman" w:cs="Times New Roman"/>
          <w:lang w:val="ru-RU"/>
        </w:rPr>
        <w:t>.202</w:t>
      </w:r>
      <w:r w:rsidR="00506397">
        <w:rPr>
          <w:rFonts w:ascii="Times New Roman" w:hAnsi="Times New Roman" w:cs="Times New Roman"/>
          <w:lang w:val="ru-RU"/>
        </w:rPr>
        <w:t>4</w:t>
      </w:r>
      <w:r w:rsidR="00B85086">
        <w:rPr>
          <w:rFonts w:ascii="Times New Roman" w:hAnsi="Times New Roman" w:cs="Times New Roman"/>
          <w:lang w:val="ru-RU"/>
        </w:rPr>
        <w:t xml:space="preserve"> г. в 1</w:t>
      </w:r>
      <w:r w:rsidR="00506397">
        <w:rPr>
          <w:rFonts w:ascii="Times New Roman" w:hAnsi="Times New Roman" w:cs="Times New Roman"/>
          <w:lang w:val="ru-RU"/>
        </w:rPr>
        <w:t>3</w:t>
      </w:r>
      <w:r w:rsidR="00B85086">
        <w:rPr>
          <w:rFonts w:ascii="Times New Roman" w:hAnsi="Times New Roman" w:cs="Times New Roman"/>
          <w:lang w:val="ru-RU"/>
        </w:rPr>
        <w:t xml:space="preserve"> ч. 30 мин.</w:t>
      </w:r>
      <w:r w:rsidRPr="001875C7">
        <w:rPr>
          <w:rFonts w:ascii="Times New Roman" w:hAnsi="Times New Roman" w:cs="Times New Roman"/>
          <w:lang w:val="ru-RU"/>
        </w:rPr>
        <w:br/>
      </w:r>
    </w:p>
    <w:p w:rsidR="009706C9" w:rsidRPr="001875C7" w:rsidRDefault="009706C9" w:rsidP="00682B05">
      <w:pPr>
        <w:ind w:firstLine="720"/>
        <w:jc w:val="both"/>
        <w:rPr>
          <w:rFonts w:ascii="Times New Roman" w:hAnsi="Times New Roman" w:cs="Times New Roman"/>
          <w:lang w:val="ru-RU"/>
        </w:rPr>
      </w:pPr>
      <w:r w:rsidRPr="009706C9">
        <w:rPr>
          <w:rFonts w:ascii="Times New Roman" w:hAnsi="Times New Roman" w:cs="Times New Roman"/>
          <w:lang w:val="ru-RU"/>
        </w:rPr>
        <w:t>Организатор торгов – конкурсный управляющий должника – Акционерное общество «</w:t>
      </w:r>
      <w:proofErr w:type="spellStart"/>
      <w:r w:rsidRPr="009706C9">
        <w:rPr>
          <w:rFonts w:ascii="Times New Roman" w:hAnsi="Times New Roman" w:cs="Times New Roman"/>
          <w:lang w:val="ru-RU"/>
        </w:rPr>
        <w:t>Антипинский</w:t>
      </w:r>
      <w:proofErr w:type="spellEnd"/>
      <w:r w:rsidRPr="009706C9">
        <w:rPr>
          <w:rFonts w:ascii="Times New Roman" w:hAnsi="Times New Roman" w:cs="Times New Roman"/>
          <w:lang w:val="ru-RU"/>
        </w:rPr>
        <w:t xml:space="preserve"> нефтеперерабатывающий завод» (ИНН 7204084481, ОГРН 1047200609202, 625047, г. Тюмень, ул. 6 км. Старого Тобольского тракта, д. 20) </w:t>
      </w:r>
      <w:proofErr w:type="spellStart"/>
      <w:r w:rsidRPr="009706C9">
        <w:rPr>
          <w:rFonts w:ascii="Times New Roman" w:hAnsi="Times New Roman" w:cs="Times New Roman"/>
          <w:lang w:val="ru-RU"/>
        </w:rPr>
        <w:t>Сичевой</w:t>
      </w:r>
      <w:proofErr w:type="spellEnd"/>
      <w:r w:rsidRPr="009706C9">
        <w:rPr>
          <w:rFonts w:ascii="Times New Roman" w:hAnsi="Times New Roman" w:cs="Times New Roman"/>
          <w:lang w:val="ru-RU"/>
        </w:rPr>
        <w:t xml:space="preserve"> Константин Михайлович сообщает о заключении договора купли-продажи по результатам торгов №</w:t>
      </w:r>
      <w:r w:rsidR="003A4BC8" w:rsidRPr="003A4BC8">
        <w:rPr>
          <w:rFonts w:ascii="Times New Roman" w:hAnsi="Times New Roman" w:cs="Times New Roman"/>
          <w:lang w:val="ru-RU"/>
        </w:rPr>
        <w:t>100002630</w:t>
      </w:r>
      <w:r w:rsidRPr="009706C9">
        <w:rPr>
          <w:rFonts w:ascii="Times New Roman" w:hAnsi="Times New Roman" w:cs="Times New Roman"/>
          <w:lang w:val="ru-RU"/>
        </w:rPr>
        <w:t xml:space="preserve"> с </w:t>
      </w:r>
      <w:r w:rsidR="003A4BC8">
        <w:rPr>
          <w:rFonts w:ascii="Times New Roman" w:hAnsi="Times New Roman" w:cs="Times New Roman"/>
          <w:lang w:val="ru-RU"/>
        </w:rPr>
        <w:t>единственным участником</w:t>
      </w:r>
      <w:r w:rsidRPr="009706C9">
        <w:rPr>
          <w:rFonts w:ascii="Times New Roman" w:hAnsi="Times New Roman" w:cs="Times New Roman"/>
          <w:lang w:val="ru-RU"/>
        </w:rPr>
        <w:t xml:space="preserve"> торгов </w:t>
      </w:r>
      <w:r w:rsidR="002B3BF0">
        <w:rPr>
          <w:rFonts w:ascii="Times New Roman" w:hAnsi="Times New Roman" w:cs="Times New Roman"/>
          <w:lang w:val="ru-RU"/>
        </w:rPr>
        <w:t xml:space="preserve">- </w:t>
      </w:r>
      <w:r w:rsidR="003A4BC8">
        <w:rPr>
          <w:rFonts w:ascii="Times New Roman" w:hAnsi="Times New Roman" w:cs="Times New Roman"/>
          <w:lang w:val="ru-RU"/>
        </w:rPr>
        <w:t>ООО</w:t>
      </w:r>
      <w:r w:rsidRPr="009706C9">
        <w:rPr>
          <w:rFonts w:ascii="Times New Roman" w:hAnsi="Times New Roman" w:cs="Times New Roman"/>
          <w:lang w:val="ru-RU"/>
        </w:rPr>
        <w:t xml:space="preserve"> </w:t>
      </w:r>
      <w:r w:rsidR="003A4BC8" w:rsidRPr="003A4BC8">
        <w:rPr>
          <w:rFonts w:ascii="Times New Roman" w:hAnsi="Times New Roman" w:cs="Times New Roman"/>
          <w:lang w:val="ru-RU"/>
        </w:rPr>
        <w:t>Специализированный застройщик «Завод железобетонных изделий-3»</w:t>
      </w:r>
      <w:r w:rsidRPr="009706C9">
        <w:rPr>
          <w:rFonts w:ascii="Times New Roman" w:hAnsi="Times New Roman" w:cs="Times New Roman"/>
          <w:lang w:val="ru-RU"/>
        </w:rPr>
        <w:t xml:space="preserve"> (ОГРН </w:t>
      </w:r>
      <w:r w:rsidR="003A4BC8" w:rsidRPr="003A4BC8">
        <w:rPr>
          <w:rFonts w:ascii="Times New Roman" w:hAnsi="Times New Roman" w:cs="Times New Roman"/>
          <w:lang w:val="ru-RU"/>
        </w:rPr>
        <w:t>1147232045014</w:t>
      </w:r>
      <w:r w:rsidRPr="009706C9">
        <w:rPr>
          <w:rFonts w:ascii="Times New Roman" w:hAnsi="Times New Roman" w:cs="Times New Roman"/>
          <w:lang w:val="ru-RU"/>
        </w:rPr>
        <w:t xml:space="preserve">; ИНН </w:t>
      </w:r>
      <w:r w:rsidR="003A4BC8" w:rsidRPr="003A4BC8">
        <w:rPr>
          <w:rFonts w:ascii="Times New Roman" w:hAnsi="Times New Roman" w:cs="Times New Roman"/>
          <w:lang w:val="ru-RU"/>
        </w:rPr>
        <w:t>7203321348</w:t>
      </w:r>
      <w:r w:rsidRPr="009706C9">
        <w:rPr>
          <w:rFonts w:ascii="Times New Roman" w:hAnsi="Times New Roman" w:cs="Times New Roman"/>
          <w:lang w:val="ru-RU"/>
        </w:rPr>
        <w:t xml:space="preserve">, юридический адрес: </w:t>
      </w:r>
      <w:r w:rsidR="003A4BC8" w:rsidRPr="003A4BC8">
        <w:rPr>
          <w:rFonts w:ascii="Times New Roman" w:hAnsi="Times New Roman" w:cs="Times New Roman"/>
          <w:lang w:val="ru-RU"/>
        </w:rPr>
        <w:t>Адрес: 625014, Тюменская область, г. Тюмень, ул. 50 лет Октября, д. 215 стр</w:t>
      </w:r>
      <w:r w:rsidR="003A4BC8">
        <w:rPr>
          <w:rFonts w:ascii="Times New Roman" w:hAnsi="Times New Roman" w:cs="Times New Roman"/>
          <w:lang w:val="ru-RU"/>
        </w:rPr>
        <w:t>.</w:t>
      </w:r>
      <w:r w:rsidR="003A4BC8" w:rsidRPr="003A4BC8">
        <w:rPr>
          <w:rFonts w:ascii="Times New Roman" w:hAnsi="Times New Roman" w:cs="Times New Roman"/>
          <w:lang w:val="ru-RU"/>
        </w:rPr>
        <w:t xml:space="preserve"> 13</w:t>
      </w:r>
      <w:r w:rsidRPr="009706C9">
        <w:rPr>
          <w:rFonts w:ascii="Times New Roman" w:hAnsi="Times New Roman" w:cs="Times New Roman"/>
          <w:lang w:val="ru-RU"/>
        </w:rPr>
        <w:t>).</w:t>
      </w:r>
      <w:r w:rsidR="003A4BC8">
        <w:rPr>
          <w:rFonts w:ascii="Times New Roman" w:hAnsi="Times New Roman" w:cs="Times New Roman"/>
          <w:lang w:val="ru-RU"/>
        </w:rPr>
        <w:t xml:space="preserve"> </w:t>
      </w:r>
      <w:r w:rsidRPr="009706C9">
        <w:rPr>
          <w:rFonts w:ascii="Times New Roman" w:hAnsi="Times New Roman" w:cs="Times New Roman"/>
          <w:lang w:val="ru-RU"/>
        </w:rPr>
        <w:t xml:space="preserve">Победитель торгов не имеет заинтересованности к должнику, кредиторам, конкурсному управляющему. Конкурсный управляющий, Союз </w:t>
      </w:r>
      <w:r w:rsidR="003A4BC8" w:rsidRPr="00EA3A2C">
        <w:rPr>
          <w:rFonts w:ascii="Times New Roman" w:hAnsi="Times New Roman" w:cs="Times New Roman"/>
          <w:lang w:val="ru-RU"/>
        </w:rPr>
        <w:t>АУ НЦРБ</w:t>
      </w:r>
      <w:r w:rsidRPr="009706C9">
        <w:rPr>
          <w:rFonts w:ascii="Times New Roman" w:hAnsi="Times New Roman" w:cs="Times New Roman"/>
          <w:lang w:val="ru-RU"/>
        </w:rPr>
        <w:t xml:space="preserve"> в капитале указанного лица не участвуют. </w:t>
      </w:r>
      <w:bookmarkStart w:id="0" w:name="_GoBack"/>
      <w:bookmarkEnd w:id="0"/>
      <w:r w:rsidRPr="009706C9">
        <w:rPr>
          <w:rFonts w:ascii="Times New Roman" w:hAnsi="Times New Roman" w:cs="Times New Roman"/>
          <w:lang w:val="ru-RU"/>
        </w:rPr>
        <w:br/>
      </w:r>
    </w:p>
    <w:sectPr w:rsidR="009706C9" w:rsidRPr="001875C7" w:rsidSect="002117B8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B1"/>
    <w:rsid w:val="001141B1"/>
    <w:rsid w:val="001875C7"/>
    <w:rsid w:val="002117B8"/>
    <w:rsid w:val="00286CD8"/>
    <w:rsid w:val="00292761"/>
    <w:rsid w:val="002B3BF0"/>
    <w:rsid w:val="003A4BC8"/>
    <w:rsid w:val="00405B81"/>
    <w:rsid w:val="004F118A"/>
    <w:rsid w:val="00506397"/>
    <w:rsid w:val="005116BD"/>
    <w:rsid w:val="005F1106"/>
    <w:rsid w:val="00682B05"/>
    <w:rsid w:val="00750846"/>
    <w:rsid w:val="009706C9"/>
    <w:rsid w:val="00A7553D"/>
    <w:rsid w:val="00B85086"/>
    <w:rsid w:val="00C37D84"/>
    <w:rsid w:val="00CC0F29"/>
    <w:rsid w:val="00D12A08"/>
    <w:rsid w:val="00D56026"/>
    <w:rsid w:val="00EA3A2C"/>
    <w:rsid w:val="00FB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B3ED"/>
  <w15:chartTrackingRefBased/>
  <w15:docId w15:val="{3616EA85-3C62-4B6A-8623-80087F7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0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B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706C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4BC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Ундалов Евгений Геннадьевич</dc:creator>
  <cp:keywords/>
  <dc:description/>
  <cp:lastModifiedBy>Ундалов Евгений Геннадьевич</cp:lastModifiedBy>
  <cp:revision>10</cp:revision>
  <cp:lastPrinted>2022-11-15T08:09:00Z</cp:lastPrinted>
  <dcterms:created xsi:type="dcterms:W3CDTF">2022-11-15T06:10:00Z</dcterms:created>
  <dcterms:modified xsi:type="dcterms:W3CDTF">2024-05-27T10:47:00Z</dcterms:modified>
</cp:coreProperties>
</file>