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1924" w14:textId="77777777" w:rsidR="00680677" w:rsidRDefault="00680677" w:rsidP="006806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0677">
        <w:rPr>
          <w:rFonts w:ascii="Times New Roman" w:hAnsi="Times New Roman" w:cs="Times New Roman"/>
        </w:rPr>
        <w:t xml:space="preserve">Организатор торгов - конкурсный управляющий ООО «ТНП» (ОГРН 1067017007144, ИНН 7017135873, 634530, Томская обл., Томский р-н, Семилужки с, Нефтепровод ул., 2; решение Арбитражного суда Томской области по делу № А67-874/14 от 12.09.2016 о признании несостоятельным (банкротом) </w:t>
      </w:r>
      <w:proofErr w:type="spellStart"/>
      <w:r w:rsidRPr="00680677">
        <w:rPr>
          <w:rFonts w:ascii="Times New Roman" w:hAnsi="Times New Roman" w:cs="Times New Roman"/>
        </w:rPr>
        <w:t>Калакутин</w:t>
      </w:r>
      <w:proofErr w:type="spellEnd"/>
      <w:r w:rsidRPr="00680677">
        <w:rPr>
          <w:rFonts w:ascii="Times New Roman" w:hAnsi="Times New Roman" w:cs="Times New Roman"/>
        </w:rPr>
        <w:t xml:space="preserve"> Юрий Федорович (ИНН 771503290492, СНИЛС 023-527-572 35; регистрационный номер в сводном реестре арбитражных управляющих 2078, 101000, г. Москва, а/я 628), член Ассоциации МСРО "Содействие" (ОГРН 1025700780071, ИНН 5752030226; 302004, г. Орел, ул. 3-я Курская, 15, помещение 6, офис 14), действующий на основании определения Арбитражного суда Томской области по делу №А67-874/2014 от 13.11.2018 г., сообщает о заключении договора купли-продажи имущества по торгам №100000510 на ЭТП ООО "Ру-Трейд" (http://ru-trade24.ru/), (сообщение ЕФРСБ 10708634, публикация в газете «Коммерсантъ» №26(7471) от 11.02.2023 №16030404749) по лоту №1: движимое имущество, в том числе оборудование, товарно-материальные ценности.</w:t>
      </w:r>
    </w:p>
    <w:p w14:paraId="3D4B3DC8" w14:textId="183A5724" w:rsidR="00BA0F40" w:rsidRPr="00680677" w:rsidRDefault="00680677" w:rsidP="006806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0677">
        <w:rPr>
          <w:rFonts w:ascii="Times New Roman" w:hAnsi="Times New Roman" w:cs="Times New Roman"/>
        </w:rPr>
        <w:t xml:space="preserve">Договор купли-продажи имущества №510/1 от 29.03.2023 г. с ценовым предложением 19 431 622,18 руб., заключенный с ООО «Томский нефтеперерабатывающий завод» (ИНН 0411174099, ОГРН 1150411003335, адрес: 123112, Россия, г. Москва, Пресненская наб., д. 6,стр. 2, </w:t>
      </w:r>
      <w:proofErr w:type="spellStart"/>
      <w:r w:rsidRPr="00680677">
        <w:rPr>
          <w:rFonts w:ascii="Times New Roman" w:hAnsi="Times New Roman" w:cs="Times New Roman"/>
        </w:rPr>
        <w:t>эт</w:t>
      </w:r>
      <w:proofErr w:type="spellEnd"/>
      <w:r w:rsidRPr="00680677">
        <w:rPr>
          <w:rFonts w:ascii="Times New Roman" w:hAnsi="Times New Roman" w:cs="Times New Roman"/>
        </w:rPr>
        <w:t>. 31, пом. IX).</w:t>
      </w:r>
    </w:p>
    <w:sectPr w:rsidR="00BA0F40" w:rsidRPr="00680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77"/>
    <w:rsid w:val="00680677"/>
    <w:rsid w:val="00BA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1863"/>
  <w15:chartTrackingRefBased/>
  <w15:docId w15:val="{5762027B-D2D0-4DA5-AF65-0850E0E7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1</cp:revision>
  <dcterms:created xsi:type="dcterms:W3CDTF">2023-03-31T06:55:00Z</dcterms:created>
  <dcterms:modified xsi:type="dcterms:W3CDTF">2023-03-31T06:55:00Z</dcterms:modified>
</cp:coreProperties>
</file>