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08C54" w14:textId="77777777" w:rsidR="00FC3D7F" w:rsidRDefault="00FC3D7F" w:rsidP="00FC3D7F">
      <w:r>
        <w:t>Организатор торгов – акционерное общество «Юрэнергоконсалт» (ОГРН 1217700274406, ИНН 9705156684, место нахождения: 115035, г. Москва, ул. Садовническая, д. 14, строение 9, офис 307), действующее на основании Договора поручения от 28.12.2022 г., заключенного с конкурсным управляющим ООО «</w:t>
      </w:r>
      <w:proofErr w:type="spellStart"/>
      <w:r>
        <w:t>Росалко</w:t>
      </w:r>
      <w:proofErr w:type="spellEnd"/>
      <w:r>
        <w:t xml:space="preserve">» (142430, Московская область, Ногинский р-н, с. Ямкино, 5.5 км северо-западнее, д. 2, </w:t>
      </w:r>
      <w:proofErr w:type="spellStart"/>
      <w:r>
        <w:t>Пром.зона</w:t>
      </w:r>
      <w:proofErr w:type="spellEnd"/>
      <w:r>
        <w:t xml:space="preserve"> Ногинск-23. Промплощадка №1. уч. 2, ОГРН 1095009000437, ИНН 5009068404, решение Арбитражного суда Московской области от 19.03.2018 по делу № А41-10052/17 о признании банкротом) </w:t>
      </w:r>
      <w:proofErr w:type="spellStart"/>
      <w:r>
        <w:t>Черджиевым</w:t>
      </w:r>
      <w:proofErr w:type="spellEnd"/>
      <w:r>
        <w:t xml:space="preserve"> Русланом Владимировичем (ИНН 774329983203, СНИЛС 148-095-477 94, 119435, г. Москва, а/я 7, </w:t>
      </w:r>
      <w:proofErr w:type="spellStart"/>
      <w:r>
        <w:t>рег</w:t>
      </w:r>
      <w:proofErr w:type="spellEnd"/>
      <w:r>
        <w:t>.№АУ 13594), членом СРО ААУ «Паритет» (141206, Московская область, Пушкинский р-н, г. Пушкино, ул. 2-я Домбровская, д. 25, комн. 16, ОГРН 1037701009565, ИНН 7701325056), действующим на основании определения Арбитражного суда Московской области от 30.04.2019 (резолютивная часть от 23.04.2019) по делу №А41-10052/17, сообщает о заключении договора купли-продажи по результатам электронных торгов №100000400 по реализации имущества Должника в составе лота №2 на ЭТП ООО "Ру-Трейд" (http://ru-trade24.ru/) в форме публичного предложения (публикация о проведении торгов в газете АО "Коммерсантъ" 16030402981 №6(7451) от 14.01.2023 г.).</w:t>
      </w:r>
    </w:p>
    <w:p w14:paraId="37C2F3D3" w14:textId="799484C6" w:rsidR="008C05C0" w:rsidRDefault="00FC3D7F" w:rsidP="00FC3D7F">
      <w:r>
        <w:t>Договор №100000400/2 купли-продажи имущества от 07.03.2023 г., заключен между ООО «</w:t>
      </w:r>
      <w:proofErr w:type="spellStart"/>
      <w:r>
        <w:t>Росалко</w:t>
      </w:r>
      <w:proofErr w:type="spellEnd"/>
      <w:r>
        <w:t xml:space="preserve">» с победителем торгов </w:t>
      </w:r>
      <w:proofErr w:type="spellStart"/>
      <w:r>
        <w:t>Пабияха</w:t>
      </w:r>
      <w:proofErr w:type="spellEnd"/>
      <w:r>
        <w:t xml:space="preserve"> Ильей Станиславовичем (ИНН 640401731401, 412616, Саратовская область, Базарно - </w:t>
      </w:r>
      <w:proofErr w:type="spellStart"/>
      <w:r>
        <w:t>Карабулакский</w:t>
      </w:r>
      <w:proofErr w:type="spellEnd"/>
      <w:r>
        <w:t xml:space="preserve"> район, </w:t>
      </w:r>
      <w:proofErr w:type="spellStart"/>
      <w:r>
        <w:t>р.п</w:t>
      </w:r>
      <w:proofErr w:type="spellEnd"/>
      <w:r>
        <w:t>. Свободный, ул. Зеленая, д. 7А, кв. 2) по цене приобретения 678 593,00 руб. Подписанный договор купли-продажи от 07 марта 2023 года №100000400/2 поступил в адрес конкурсного управляющего ООО «</w:t>
      </w:r>
      <w:proofErr w:type="spellStart"/>
      <w:r>
        <w:t>Росалко</w:t>
      </w:r>
      <w:proofErr w:type="spellEnd"/>
      <w:r>
        <w:t xml:space="preserve">» </w:t>
      </w:r>
      <w:proofErr w:type="spellStart"/>
      <w:r>
        <w:t>Черджиева</w:t>
      </w:r>
      <w:proofErr w:type="spellEnd"/>
      <w:r>
        <w:t xml:space="preserve"> Р.В. 14 марта 2023 года.</w:t>
      </w:r>
    </w:p>
    <w:sectPr w:rsidR="008C05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5C0"/>
    <w:rsid w:val="008C05C0"/>
    <w:rsid w:val="00FC3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2EF14"/>
  <w15:chartTrackingRefBased/>
  <w15:docId w15:val="{9831D1C1-0B9F-485B-B224-4B77AFDC3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1505</Characters>
  <Application>Microsoft Office Word</Application>
  <DocSecurity>0</DocSecurity>
  <Lines>12</Lines>
  <Paragraphs>3</Paragraphs>
  <ScaleCrop>false</ScaleCrop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 asd</dc:creator>
  <cp:keywords/>
  <dc:description/>
  <cp:lastModifiedBy>asd asd</cp:lastModifiedBy>
  <cp:revision>2</cp:revision>
  <dcterms:created xsi:type="dcterms:W3CDTF">2023-03-15T12:37:00Z</dcterms:created>
  <dcterms:modified xsi:type="dcterms:W3CDTF">2023-03-15T12:37:00Z</dcterms:modified>
</cp:coreProperties>
</file>