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ДОГОВОР ПОРУЧЕНИЯ </w:t>
      </w:r>
    </w:p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38195F" w:rsidTr="007A1601">
        <w:tc>
          <w:tcPr>
            <w:tcW w:w="4899" w:type="dxa"/>
          </w:tcPr>
          <w:p w:rsidR="007A1601" w:rsidRPr="0038195F" w:rsidRDefault="007A1601" w:rsidP="007D7ACF">
            <w:pPr>
              <w:ind w:left="644" w:right="-57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38195F" w:rsidRDefault="004B72FC" w:rsidP="004B72FC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26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июля</w:t>
            </w:r>
            <w:r w:rsidR="00F1475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201</w:t>
            </w:r>
            <w:r w:rsidR="00911D6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7A1601" w:rsidRPr="0038195F" w:rsidRDefault="007A1601" w:rsidP="007A1601">
      <w:pPr>
        <w:ind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1601" w:rsidRPr="0038195F" w:rsidRDefault="00911D64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11D64">
        <w:rPr>
          <w:rFonts w:ascii="Times New Roman" w:hAnsi="Times New Roman"/>
          <w:b/>
          <w:sz w:val="22"/>
          <w:szCs w:val="22"/>
          <w:lang w:val="ru-RU"/>
        </w:rPr>
        <w:t xml:space="preserve">Общество с ограниченной ответственностью «Инфотек», именуемое в дальнейшем «Поверенный», </w:t>
      </w:r>
      <w:r w:rsidRPr="00911D64">
        <w:rPr>
          <w:rFonts w:ascii="Times New Roman" w:hAnsi="Times New Roman"/>
          <w:sz w:val="22"/>
          <w:szCs w:val="22"/>
          <w:lang w:val="ru-RU"/>
        </w:rPr>
        <w:t>«Организатор торгов» в лице Генерального директора Шаниной Татьяны Александровны, действующей на основании Устава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, с одной стороны, и </w:t>
      </w:r>
    </w:p>
    <w:p w:rsidR="007A1601" w:rsidRPr="0038195F" w:rsidRDefault="009C6C2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Закрытое акционерное общество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 xml:space="preserve"> «</w:t>
      </w:r>
      <w:r>
        <w:rPr>
          <w:rFonts w:ascii="Times New Roman" w:hAnsi="Times New Roman"/>
          <w:b/>
          <w:sz w:val="22"/>
          <w:szCs w:val="22"/>
          <w:lang w:val="ru-RU"/>
        </w:rPr>
        <w:t>ДСК-НН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»</w:t>
      </w:r>
      <w:r w:rsidR="007A1601" w:rsidRPr="0038195F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, 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Доверитель», «Должник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лице конкурсного управляющего </w:t>
      </w:r>
      <w:r>
        <w:rPr>
          <w:rFonts w:ascii="Times New Roman" w:hAnsi="Times New Roman"/>
          <w:sz w:val="22"/>
          <w:szCs w:val="22"/>
          <w:lang w:val="ru-RU"/>
        </w:rPr>
        <w:t>Смирнова Игоря Геннадьевича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, действующе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го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на основании Решения Арбитражного суда 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Нижегородской области от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17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>.01.2017 по делу №А43-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10151/2013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, с другой стороны, совместно именуемые «Стороны», заключили настоящий Договор о нижеследующем.</w:t>
      </w: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7A1601" w:rsidP="00F06D70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ПРЕДМЕТ ДОГОВОРА</w:t>
      </w:r>
    </w:p>
    <w:p w:rsidR="00480938" w:rsidRPr="00E84FF2" w:rsidRDefault="007A1601" w:rsidP="00E84FF2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</w:t>
      </w:r>
      <w:r w:rsidR="00E84FF2" w:rsidRPr="00E84FF2">
        <w:rPr>
          <w:rFonts w:ascii="Times New Roman" w:hAnsi="Times New Roman"/>
          <w:sz w:val="22"/>
          <w:szCs w:val="22"/>
          <w:lang w:val="ru-RU"/>
        </w:rPr>
        <w:t>посредством второго публичного предложения</w:t>
      </w:r>
      <w:r w:rsidRPr="00E84FF2">
        <w:rPr>
          <w:rFonts w:ascii="Times New Roman" w:hAnsi="Times New Roman"/>
          <w:sz w:val="22"/>
          <w:szCs w:val="22"/>
          <w:lang w:val="ru-RU"/>
        </w:rPr>
        <w:t xml:space="preserve">, осуществляемого в отношении Должника, имущества, являющегося собственностью Должника </w:t>
      </w:r>
      <w:r w:rsidRPr="00E84FF2">
        <w:rPr>
          <w:rFonts w:ascii="Times New Roman" w:hAnsi="Times New Roman"/>
          <w:snapToGrid w:val="0"/>
          <w:sz w:val="22"/>
          <w:szCs w:val="22"/>
          <w:lang w:val="ru-RU"/>
        </w:rPr>
        <w:t xml:space="preserve">в ходе процедур, применяемых в деле о банкротстве </w:t>
      </w:r>
      <w:r w:rsidRPr="00E84FF2">
        <w:rPr>
          <w:rFonts w:ascii="Times New Roman" w:hAnsi="Times New Roman"/>
          <w:sz w:val="22"/>
          <w:szCs w:val="22"/>
          <w:lang w:val="ru-RU"/>
        </w:rPr>
        <w:t xml:space="preserve">(далее – Имущество). </w:t>
      </w:r>
    </w:p>
    <w:p w:rsidR="007A1601" w:rsidRPr="0038195F" w:rsidRDefault="007A1601" w:rsidP="0048093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480938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8195F">
        <w:rPr>
          <w:rFonts w:ascii="Times New Roman" w:hAnsi="Times New Roman"/>
          <w:bCs/>
          <w:sz w:val="22"/>
          <w:szCs w:val="22"/>
          <w:lang w:val="ru-RU"/>
        </w:rPr>
        <w:t>Перечень Имущества, подлежащего продаже на торгах в соответствии с условиями настоящего Договора</w:t>
      </w:r>
      <w:r w:rsidR="00F14750">
        <w:rPr>
          <w:rFonts w:ascii="Times New Roman" w:hAnsi="Times New Roman"/>
          <w:bCs/>
          <w:sz w:val="22"/>
          <w:szCs w:val="22"/>
          <w:lang w:val="ru-RU"/>
        </w:rPr>
        <w:t>:</w:t>
      </w:r>
    </w:p>
    <w:p w:rsidR="00D46234" w:rsidRPr="00D46234" w:rsidRDefault="00F14750" w:rsidP="00D46234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14750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Лот №1.</w:t>
      </w:r>
      <w:r w:rsidRPr="00F14750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46234" w:rsidRPr="00D46234">
        <w:rPr>
          <w:rFonts w:ascii="Times New Roman" w:hAnsi="Times New Roman"/>
          <w:bCs/>
          <w:sz w:val="22"/>
          <w:szCs w:val="22"/>
          <w:lang w:val="ru-RU"/>
        </w:rPr>
        <w:t>Право аренды земельного участка по Договору аренды земельного участка № 18-731 от 26.06.2008 г. сроком до 10 сентября 2056 г. для объектов общественно-делового значения площадью 10 651 кв.м. с кадастровым номером 52:18:0060308:7, расположенного по адресу: Россия, Нижегородская область, г.Нижний Новгород, Нижегородский район, на пересечении ул.Богдановича и Казанского шоссе; право аренды земельного участка по Договору аренды земельного участка № 18-1050 от 26.11.2008 сроком аренды до 10 сен</w:t>
      </w:r>
      <w:r w:rsidR="00B231F2">
        <w:rPr>
          <w:rFonts w:ascii="Times New Roman" w:hAnsi="Times New Roman"/>
          <w:bCs/>
          <w:sz w:val="22"/>
          <w:szCs w:val="22"/>
          <w:lang w:val="ru-RU"/>
        </w:rPr>
        <w:t>тябр</w:t>
      </w:r>
      <w:r w:rsidR="00D46234" w:rsidRPr="00D46234">
        <w:rPr>
          <w:rFonts w:ascii="Times New Roman" w:hAnsi="Times New Roman"/>
          <w:bCs/>
          <w:sz w:val="22"/>
          <w:szCs w:val="22"/>
          <w:lang w:val="ru-RU"/>
        </w:rPr>
        <w:t>я 2056 г. для объектов общественно-делового значения площадью 1 779 кв.м. с кадастровым номером 52:18:0060308:5, расположенного по адресу: Россия, Нижегородская область, г.Нижний Новгород, Нижегородский район, на пересечении ул.Богдановича и Казанского шоссе.</w:t>
      </w:r>
      <w:r w:rsidR="00D46234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46234" w:rsidRPr="00D46234">
        <w:rPr>
          <w:rFonts w:ascii="Times New Roman" w:hAnsi="Times New Roman"/>
          <w:b/>
          <w:bCs/>
          <w:sz w:val="22"/>
          <w:szCs w:val="22"/>
          <w:lang w:val="ru-RU"/>
        </w:rPr>
        <w:t>Начальная цена продажи 28 414 067,79 руб. Имущественные права находятся в залоге у ПАО «</w:t>
      </w:r>
      <w:proofErr w:type="spellStart"/>
      <w:r w:rsidR="00D46234" w:rsidRPr="00D46234">
        <w:rPr>
          <w:rFonts w:ascii="Times New Roman" w:hAnsi="Times New Roman"/>
          <w:b/>
          <w:bCs/>
          <w:sz w:val="22"/>
          <w:szCs w:val="22"/>
          <w:lang w:val="ru-RU"/>
        </w:rPr>
        <w:t>Орелстрой</w:t>
      </w:r>
      <w:proofErr w:type="spellEnd"/>
      <w:r w:rsidR="00D46234" w:rsidRPr="00D46234">
        <w:rPr>
          <w:rFonts w:ascii="Times New Roman" w:hAnsi="Times New Roman"/>
          <w:b/>
          <w:bCs/>
          <w:sz w:val="22"/>
          <w:szCs w:val="22"/>
          <w:lang w:val="ru-RU"/>
        </w:rPr>
        <w:t>», ПАО «Сбербанк России».</w:t>
      </w:r>
    </w:p>
    <w:p w:rsidR="00480938" w:rsidRPr="00402A69" w:rsidRDefault="00480938" w:rsidP="00D46234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Организация и проведение торгов по продаже Имущества осуществляется в соответствии</w:t>
      </w:r>
      <w:r w:rsidR="00402A69" w:rsidRPr="00402A69"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="00B231F2">
        <w:rPr>
          <w:rFonts w:ascii="Times New Roman" w:hAnsi="Times New Roman"/>
          <w:sz w:val="22"/>
          <w:szCs w:val="22"/>
          <w:lang w:val="ru-RU"/>
        </w:rPr>
        <w:t>с Положением №3 (залоговое) о порядке, сроках и условиях продажи имущественных прав ЗАО «ДСК-НН» - прав аренды земельных участков, находящихся на пересечении ул.Богдановича и Казанского шоссе, посредством публичного предложения</w:t>
      </w:r>
      <w:r w:rsidRPr="0038195F">
        <w:rPr>
          <w:rFonts w:ascii="Times New Roman" w:hAnsi="Times New Roman"/>
          <w:sz w:val="22"/>
          <w:szCs w:val="22"/>
          <w:lang w:val="ru-RU"/>
        </w:rPr>
        <w:t>, в соответствии с требованиями Федерального закона от 26.10.2002 г. № 127-ФЗ «О несостоятельности (банкротстве)» (далее – Закон о банкротстве), Приказа Минэкономразвития России от 23.07.2015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№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 xml:space="preserve">495. </w:t>
      </w:r>
      <w:proofErr w:type="gramEnd"/>
    </w:p>
    <w:p w:rsidR="00F30E9B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За совершение действий, указанных в п.1.1. Договора, Доверитель обязуется уплатить Поверенному вознаграждение в</w:t>
      </w:r>
      <w:r w:rsidR="00F30E9B">
        <w:rPr>
          <w:rFonts w:ascii="Times New Roman" w:hAnsi="Times New Roman"/>
          <w:sz w:val="22"/>
          <w:szCs w:val="22"/>
          <w:lang w:val="ru-RU"/>
        </w:rPr>
        <w:t xml:space="preserve"> следующем  размере:</w:t>
      </w:r>
    </w:p>
    <w:p w:rsidR="00F30E9B" w:rsidRPr="00F30E9B" w:rsidRDefault="00924F80" w:rsidP="00F30E9B">
      <w:pPr>
        <w:pStyle w:val="a3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>в случае реализации имущества (Лота) на торгах, а также в случае заключения договора купли-продажи имущества (Лота) с единственным участником торгов, вознаграждение организатора торгов  составит 3</w:t>
      </w:r>
      <w:r w:rsidR="00E84FF2">
        <w:rPr>
          <w:rFonts w:ascii="Times New Roman" w:hAnsi="Times New Roman"/>
          <w:sz w:val="22"/>
          <w:szCs w:val="22"/>
          <w:lang w:val="ru-RU"/>
        </w:rPr>
        <w:t>,5</w:t>
      </w:r>
      <w:r w:rsidR="00F1475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 xml:space="preserve">% </w:t>
      </w:r>
      <w:r>
        <w:rPr>
          <w:rFonts w:ascii="Times New Roman" w:hAnsi="Times New Roman"/>
          <w:sz w:val="22"/>
          <w:szCs w:val="22"/>
          <w:lang w:val="ru-RU"/>
        </w:rPr>
        <w:t>процента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 xml:space="preserve">, в том числе НДС </w:t>
      </w:r>
      <w:r w:rsidR="00E84FF2">
        <w:rPr>
          <w:rFonts w:ascii="Times New Roman" w:hAnsi="Times New Roman"/>
          <w:sz w:val="22"/>
          <w:szCs w:val="22"/>
          <w:lang w:val="ru-RU"/>
        </w:rPr>
        <w:t>20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 xml:space="preserve">%, от начальной цены продажи имущества (Лота). </w:t>
      </w:r>
    </w:p>
    <w:p w:rsidR="00480938" w:rsidRPr="00F30E9B" w:rsidRDefault="00F30E9B" w:rsidP="00F30E9B">
      <w:pPr>
        <w:pStyle w:val="a3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30E9B">
        <w:rPr>
          <w:rFonts w:ascii="Times New Roman" w:hAnsi="Times New Roman"/>
          <w:sz w:val="22"/>
          <w:szCs w:val="22"/>
          <w:lang w:val="ru-RU"/>
        </w:rPr>
        <w:t xml:space="preserve">- при признании торгов </w:t>
      </w:r>
      <w:proofErr w:type="gramStart"/>
      <w:r w:rsidRPr="00F30E9B">
        <w:rPr>
          <w:rFonts w:ascii="Times New Roman" w:hAnsi="Times New Roman"/>
          <w:sz w:val="22"/>
          <w:szCs w:val="22"/>
          <w:lang w:val="ru-RU"/>
        </w:rPr>
        <w:t>несостоявшимися</w:t>
      </w:r>
      <w:proofErr w:type="gramEnd"/>
      <w:r w:rsidRPr="00F30E9B">
        <w:rPr>
          <w:rFonts w:ascii="Times New Roman" w:hAnsi="Times New Roman"/>
          <w:sz w:val="22"/>
          <w:szCs w:val="22"/>
          <w:lang w:val="ru-RU"/>
        </w:rPr>
        <w:t xml:space="preserve"> по причине отсутствия заявок на участие в торгах, не заключении договора купли-продажи имущества (Лота) с единственным участником торгов, а также в случае отказа или уклонения победителя торгов от подписания договора, вознаграждение организатора торгов составляет </w:t>
      </w:r>
      <w:r w:rsidR="00D46234">
        <w:rPr>
          <w:rFonts w:ascii="Times New Roman" w:hAnsi="Times New Roman"/>
          <w:sz w:val="22"/>
          <w:szCs w:val="22"/>
          <w:lang w:val="ru-RU"/>
        </w:rPr>
        <w:t>50</w:t>
      </w:r>
      <w:r w:rsidRPr="00F30E9B">
        <w:rPr>
          <w:rFonts w:ascii="Times New Roman" w:hAnsi="Times New Roman"/>
          <w:sz w:val="22"/>
          <w:szCs w:val="22"/>
          <w:lang w:val="ru-RU"/>
        </w:rPr>
        <w:t xml:space="preserve"> 000 (</w:t>
      </w:r>
      <w:r w:rsidR="00D46234">
        <w:rPr>
          <w:rFonts w:ascii="Times New Roman" w:hAnsi="Times New Roman"/>
          <w:sz w:val="22"/>
          <w:szCs w:val="22"/>
          <w:lang w:val="ru-RU"/>
        </w:rPr>
        <w:t>Пятьдесят</w:t>
      </w:r>
      <w:r w:rsidRPr="00F30E9B">
        <w:rPr>
          <w:rFonts w:ascii="Times New Roman" w:hAnsi="Times New Roman"/>
          <w:sz w:val="22"/>
          <w:szCs w:val="22"/>
          <w:lang w:val="ru-RU"/>
        </w:rPr>
        <w:t xml:space="preserve"> тысяч) рублей 00 копе</w:t>
      </w:r>
      <w:r>
        <w:rPr>
          <w:rFonts w:ascii="Times New Roman" w:hAnsi="Times New Roman"/>
          <w:sz w:val="22"/>
          <w:szCs w:val="22"/>
          <w:lang w:val="ru-RU"/>
        </w:rPr>
        <w:t>ек за каждые проведённые торги.</w:t>
      </w:r>
    </w:p>
    <w:p w:rsidR="00480938" w:rsidRPr="0038195F" w:rsidRDefault="00480938" w:rsidP="0048093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Вознаграждение Поверенного выплачивается за счет </w:t>
      </w:r>
      <w:r w:rsidR="007E6336" w:rsidRPr="0038195F">
        <w:rPr>
          <w:rFonts w:ascii="Times New Roman" w:hAnsi="Times New Roman"/>
          <w:sz w:val="22"/>
          <w:szCs w:val="22"/>
          <w:lang w:val="ru-RU"/>
        </w:rPr>
        <w:t>средств,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06D70" w:rsidRPr="0038195F">
        <w:rPr>
          <w:rFonts w:ascii="Times New Roman" w:hAnsi="Times New Roman"/>
          <w:sz w:val="22"/>
          <w:szCs w:val="22"/>
          <w:lang w:val="ru-RU"/>
        </w:rPr>
        <w:t>поступивших от реализации Имущества</w:t>
      </w:r>
      <w:r w:rsidR="0033130F">
        <w:rPr>
          <w:rFonts w:ascii="Times New Roman" w:hAnsi="Times New Roman"/>
          <w:sz w:val="22"/>
          <w:szCs w:val="22"/>
          <w:lang w:val="ru-RU"/>
        </w:rPr>
        <w:t>.</w:t>
      </w:r>
    </w:p>
    <w:p w:rsidR="00480938" w:rsidRPr="0038195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>на опубликование (размещение) сообщений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о проведении торгов в официальном издании в соответствии со ст. 28 Федерального закона «О несостоятельности (банкротстве)» и в печатном органе по месту нахождения Должника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на опубликование (размещение) сообщений в 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Едином федеральном реестре сведений о банкротстве (</w:t>
      </w:r>
      <w:hyperlink r:id="rId7" w:history="1"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http</w:t>
        </w:r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://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fedresurs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.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ru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/</w:t>
        </w:r>
      </w:hyperlink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)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и расходы на проведение торгов по продаже имущества Должника на электронной торговой площадке</w:t>
      </w:r>
      <w:r w:rsidR="0095032E" w:rsidRPr="0038195F">
        <w:rPr>
          <w:rFonts w:ascii="Times New Roman" w:hAnsi="Times New Roman"/>
          <w:sz w:val="22"/>
          <w:szCs w:val="22"/>
          <w:lang w:val="ru-RU"/>
        </w:rPr>
        <w:t>.</w:t>
      </w:r>
    </w:p>
    <w:p w:rsidR="000247BF" w:rsidRDefault="000247BF" w:rsidP="00011F1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D46234" w:rsidRDefault="00D46234" w:rsidP="00011F1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D46234" w:rsidRPr="00011F1A" w:rsidRDefault="00D46234" w:rsidP="00011F1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0247BF" w:rsidRPr="0038195F" w:rsidRDefault="000247BF" w:rsidP="000247BF">
      <w:pPr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lastRenderedPageBreak/>
        <w:t>УСЛОВИЯ ПРОДАЖИ ИМУЩЕСТВА</w:t>
      </w:r>
    </w:p>
    <w:p w:rsidR="000247BF" w:rsidRPr="0038195F" w:rsidRDefault="000247BF" w:rsidP="00402A6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Продажа Имущества осуществляется </w:t>
      </w:r>
      <w:r w:rsidR="00402A69">
        <w:rPr>
          <w:rFonts w:ascii="Times New Roman" w:hAnsi="Times New Roman"/>
          <w:sz w:val="22"/>
          <w:szCs w:val="22"/>
          <w:lang w:val="ru-RU"/>
        </w:rPr>
        <w:t xml:space="preserve">посредством </w:t>
      </w:r>
      <w:r w:rsidR="00402A69" w:rsidRPr="00402A69">
        <w:rPr>
          <w:rFonts w:ascii="Times New Roman" w:hAnsi="Times New Roman"/>
          <w:sz w:val="22"/>
          <w:szCs w:val="22"/>
          <w:lang w:val="ru-RU"/>
        </w:rPr>
        <w:t>проведени</w:t>
      </w:r>
      <w:r w:rsidR="00402A69">
        <w:rPr>
          <w:rFonts w:ascii="Times New Roman" w:hAnsi="Times New Roman"/>
          <w:sz w:val="22"/>
          <w:szCs w:val="22"/>
          <w:lang w:val="ru-RU"/>
        </w:rPr>
        <w:t>я</w:t>
      </w:r>
      <w:r w:rsidR="00402A69" w:rsidRPr="00402A69">
        <w:rPr>
          <w:rFonts w:ascii="Times New Roman" w:hAnsi="Times New Roman"/>
          <w:sz w:val="22"/>
          <w:szCs w:val="22"/>
          <w:lang w:val="ru-RU"/>
        </w:rPr>
        <w:t xml:space="preserve"> открытых торгов </w:t>
      </w:r>
      <w:r w:rsidR="006B76C8">
        <w:rPr>
          <w:rFonts w:ascii="Times New Roman" w:hAnsi="Times New Roman"/>
          <w:sz w:val="22"/>
          <w:szCs w:val="22"/>
          <w:lang w:val="ru-RU"/>
        </w:rPr>
        <w:t>путем проведения</w:t>
      </w:r>
      <w:r w:rsidR="00402A69" w:rsidRPr="00402A69">
        <w:rPr>
          <w:rFonts w:ascii="Times New Roman" w:hAnsi="Times New Roman"/>
          <w:sz w:val="22"/>
          <w:szCs w:val="22"/>
          <w:lang w:val="ru-RU"/>
        </w:rPr>
        <w:t xml:space="preserve"> второго публичного предложения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в следующем порядке:</w:t>
      </w:r>
    </w:p>
    <w:p w:rsidR="00B231F2" w:rsidRDefault="00B231F2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B231F2">
        <w:rPr>
          <w:rFonts w:ascii="Times New Roman" w:hAnsi="Times New Roman"/>
          <w:sz w:val="22"/>
          <w:szCs w:val="22"/>
          <w:lang w:val="ru-RU"/>
        </w:rPr>
        <w:t>Срок действия цены предложения в каждом периоде, включая цену отсечения, составляет 3 (Три) рабочих дня.</w:t>
      </w:r>
    </w:p>
    <w:p w:rsidR="00B231F2" w:rsidRPr="00B231F2" w:rsidRDefault="00B231F2" w:rsidP="00B231F2">
      <w:pPr>
        <w:ind w:firstLine="527"/>
        <w:jc w:val="both"/>
        <w:rPr>
          <w:rFonts w:ascii="Times New Roman" w:hAnsi="Times New Roman"/>
          <w:noProof/>
          <w:color w:val="000000"/>
          <w:sz w:val="22"/>
          <w:szCs w:val="22"/>
          <w:lang w:val="ru-RU"/>
        </w:rPr>
      </w:pPr>
      <w:r w:rsidRPr="00B231F2">
        <w:rPr>
          <w:rFonts w:ascii="Times New Roman" w:hAnsi="Times New Roman"/>
          <w:noProof/>
          <w:sz w:val="22"/>
          <w:szCs w:val="22"/>
          <w:lang w:val="ru-RU"/>
        </w:rPr>
        <w:t>Срок начала действия публичного предложения и начальной цены продажи имущества (срок, с которого начинается прием заявок) - 20.09.2019г. в 12 час. 00 мин.</w:t>
      </w:r>
    </w:p>
    <w:p w:rsidR="00B231F2" w:rsidRDefault="00B231F2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B231F2">
        <w:rPr>
          <w:rFonts w:ascii="Times New Roman" w:hAnsi="Times New Roman"/>
          <w:sz w:val="22"/>
          <w:szCs w:val="22"/>
          <w:lang w:val="ru-RU"/>
        </w:rPr>
        <w:t>Величина снижения начальной цены составляет 10% от начальной стоимости имущества и действует до достижения цены 19 819 847,45. Далее, величина снижения составляет 5 % от начальной цены продажи и действует до достижения цены отсечения (минимальной цены), которая составляет 18 404 144,06 руб.</w:t>
      </w:r>
      <w:bookmarkStart w:id="0" w:name="_GoBack"/>
      <w:bookmarkEnd w:id="0"/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6B76C8">
        <w:rPr>
          <w:rFonts w:ascii="Times New Roman" w:hAnsi="Times New Roman"/>
          <w:sz w:val="22"/>
          <w:szCs w:val="22"/>
          <w:lang w:val="ru-RU"/>
        </w:rPr>
        <w:t xml:space="preserve">.2. Торги посредством публичного предложения начинаются не ранее следующего рабочего дня со дня публикации сообщения о проведении торгов в Едином федеральном реестре сведений о банкротстве и в официальном издании (газете «Коммерсантъ»). 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6B76C8">
        <w:rPr>
          <w:rFonts w:ascii="Times New Roman" w:hAnsi="Times New Roman"/>
          <w:sz w:val="22"/>
          <w:szCs w:val="22"/>
          <w:lang w:val="ru-RU"/>
        </w:rPr>
        <w:t xml:space="preserve">.3. Размер задатка для участия в торгах путем публичного предложения составляет 20 (Двадцать) % от цены предложения, действительной для периода, в который поступила заявка.  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6B76C8">
        <w:rPr>
          <w:rFonts w:ascii="Times New Roman" w:hAnsi="Times New Roman"/>
          <w:sz w:val="22"/>
          <w:szCs w:val="22"/>
          <w:lang w:val="ru-RU"/>
        </w:rPr>
        <w:t>.4. Право приобретения имущества/лота принадлежит участнику торгов по продаже имущества/лота посредством публичного предложения, который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имущества/лота,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6B76C8">
        <w:rPr>
          <w:rFonts w:ascii="Times New Roman" w:hAnsi="Times New Roman"/>
          <w:sz w:val="22"/>
          <w:szCs w:val="22"/>
          <w:lang w:val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имущества/лота, но не ниже начальной цены продажи имущества/лота, установленной для определенного периода проведения торгов, право приобретения имущества/лота принадлежит участнику торгов, предложившему максимальную цену за это имущество.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6B76C8">
        <w:rPr>
          <w:rFonts w:ascii="Times New Roman" w:hAnsi="Times New Roman"/>
          <w:sz w:val="22"/>
          <w:szCs w:val="22"/>
          <w:lang w:val="ru-RU"/>
        </w:rPr>
        <w:t>В случае, если несколько участников торгов по продаже имущества/лота посредством публичного предложения представили в установленный срок заявки, содержащие равные предложения о цене имущества/лота, но не ниже начальной цены продажи имущества/лота, установленной для определенного периода проведения торгов, право приобретения имущества/лота принадлежит участнику торгов, который первым представил в установленный срок заявку на участие в торгах по продаже имущества/лота посредством публичного предложения.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6B76C8">
        <w:rPr>
          <w:rFonts w:ascii="Times New Roman" w:hAnsi="Times New Roman"/>
          <w:sz w:val="22"/>
          <w:szCs w:val="22"/>
          <w:lang w:val="ru-RU"/>
        </w:rPr>
        <w:t>.5. С даты определения победителя торгов по продаже имущества посредством публичного предложения прием заявок прекращается.</w:t>
      </w:r>
    </w:p>
    <w:p w:rsidR="000247BF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6B76C8">
        <w:rPr>
          <w:rFonts w:ascii="Times New Roman" w:hAnsi="Times New Roman"/>
          <w:sz w:val="22"/>
          <w:szCs w:val="22"/>
          <w:lang w:val="ru-RU"/>
        </w:rPr>
        <w:t>С победителем торгов заключается договор купли-продажи имущества в порядке, определенном в разделе 5 настоящего Положения.</w:t>
      </w:r>
    </w:p>
    <w:p w:rsidR="006B76C8" w:rsidRPr="0038195F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C331C8" w:rsidP="00011F1A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ОБЯЗАННОСТИ СТОРОН</w:t>
      </w:r>
    </w:p>
    <w:p w:rsidR="00C331C8" w:rsidRPr="0038195F" w:rsidRDefault="00C331C8" w:rsidP="00285B27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Поверенный обязуется: </w:t>
      </w:r>
    </w:p>
    <w:p w:rsidR="00C331C8" w:rsidRPr="0038195F" w:rsidRDefault="00C331C8" w:rsidP="00E1308E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 xml:space="preserve">Организовать и провести торги по продаже Имущества в форме, определенной п. 2.1 Договора, в соответствии с требованиями законодательства РФ о банкротстве, </w:t>
      </w:r>
      <w:r w:rsidR="00E1308E">
        <w:rPr>
          <w:rFonts w:ascii="Times New Roman" w:hAnsi="Times New Roman"/>
          <w:sz w:val="22"/>
          <w:szCs w:val="22"/>
          <w:lang w:val="ru-RU"/>
        </w:rPr>
        <w:t xml:space="preserve">Изменением №1 в </w:t>
      </w:r>
      <w:r w:rsidR="00E1308E" w:rsidRPr="00E1308E">
        <w:rPr>
          <w:rFonts w:ascii="Times New Roman" w:hAnsi="Times New Roman"/>
          <w:sz w:val="22"/>
          <w:szCs w:val="22"/>
          <w:lang w:val="ru-RU"/>
        </w:rPr>
        <w:t>Положение о порядке, сроках и условиях продажи части имущества, принадлежащего ЗАО «ДСК-НН», посредством второго публичного предложения, утвержденного решением комитета кредиторов от 17.06.2019г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sz w:val="22"/>
          <w:szCs w:val="22"/>
          <w:lang w:val="ru-RU"/>
        </w:rPr>
        <w:t>в том числе, совершить следующие действия:</w:t>
      </w:r>
      <w:proofErr w:type="gramEnd"/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 xml:space="preserve">Подготовить сообщения о проведении торгов (о результатах торгов) и дать объявления в газету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«Коммерсантъ», в Единый федеральный реестр сведений о банкротстве (</w:t>
      </w:r>
      <w:hyperlink r:id="rId8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ind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Содержание сведений, указываемых в сообщении о проведении торгов, определяется Поверенным, однако сообщение должно содержать свед</w:t>
      </w:r>
      <w:r w:rsidR="00912746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ения, определенные ст. ст. 110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Закона о банкротстве. </w:t>
      </w:r>
    </w:p>
    <w:p w:rsidR="00285B27" w:rsidRPr="0038195F" w:rsidRDefault="00C331C8" w:rsidP="00E1308E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Опубликовывать сообщение о торгах на электронной площадке ООО «</w:t>
      </w:r>
      <w:proofErr w:type="spellStart"/>
      <w:r w:rsidR="003C5FF4" w:rsidRPr="0038195F">
        <w:rPr>
          <w:rFonts w:ascii="Times New Roman" w:eastAsia="Calibri" w:hAnsi="Times New Roman"/>
          <w:sz w:val="22"/>
          <w:szCs w:val="22"/>
          <w:lang w:val="ru-RU"/>
        </w:rPr>
        <w:t>Ру</w:t>
      </w:r>
      <w:proofErr w:type="spellEnd"/>
      <w:r w:rsidR="003C5FF4" w:rsidRPr="0038195F">
        <w:rPr>
          <w:rFonts w:ascii="Times New Roman" w:eastAsia="Calibri" w:hAnsi="Times New Roman"/>
          <w:sz w:val="22"/>
          <w:szCs w:val="22"/>
          <w:lang w:val="ru-RU"/>
        </w:rPr>
        <w:t>-Трейд</w:t>
      </w:r>
      <w:r w:rsidR="00E1308E">
        <w:rPr>
          <w:rFonts w:ascii="Times New Roman" w:eastAsia="Calibri" w:hAnsi="Times New Roman"/>
          <w:sz w:val="22"/>
          <w:szCs w:val="22"/>
          <w:lang w:val="ru-RU"/>
        </w:rPr>
        <w:t xml:space="preserve">» 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(</w:t>
      </w:r>
      <w:r w:rsidR="00912746" w:rsidRPr="0038195F">
        <w:rPr>
          <w:rFonts w:ascii="Times New Roman" w:hAnsi="Times New Roman"/>
          <w:sz w:val="22"/>
          <w:szCs w:val="22"/>
        </w:rPr>
        <w:t>http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://</w:t>
      </w:r>
      <w:proofErr w:type="spellStart"/>
      <w:r w:rsidR="00912746" w:rsidRPr="0038195F">
        <w:rPr>
          <w:rFonts w:ascii="Times New Roman" w:hAnsi="Times New Roman"/>
          <w:sz w:val="22"/>
          <w:szCs w:val="22"/>
        </w:rPr>
        <w:t>ru</w:t>
      </w:r>
      <w:proofErr w:type="spellEnd"/>
      <w:r w:rsidR="00912746" w:rsidRPr="0038195F">
        <w:rPr>
          <w:rFonts w:ascii="Times New Roman" w:hAnsi="Times New Roman"/>
          <w:sz w:val="22"/>
          <w:szCs w:val="22"/>
          <w:lang w:val="ru-RU"/>
        </w:rPr>
        <w:t>-</w:t>
      </w:r>
      <w:r w:rsidR="00912746" w:rsidRPr="0038195F">
        <w:rPr>
          <w:rFonts w:ascii="Times New Roman" w:hAnsi="Times New Roman"/>
          <w:sz w:val="22"/>
          <w:szCs w:val="22"/>
        </w:rPr>
        <w:t>trade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24.</w:t>
      </w:r>
      <w:proofErr w:type="spellStart"/>
      <w:r w:rsidR="00912746" w:rsidRPr="0038195F">
        <w:rPr>
          <w:rFonts w:ascii="Times New Roman" w:hAnsi="Times New Roman"/>
          <w:sz w:val="22"/>
          <w:szCs w:val="22"/>
        </w:rPr>
        <w:t>ru</w:t>
      </w:r>
      <w:proofErr w:type="spellEnd"/>
      <w:r w:rsidR="00912746" w:rsidRPr="0038195F">
        <w:rPr>
          <w:rFonts w:ascii="Times New Roman" w:hAnsi="Times New Roman"/>
          <w:sz w:val="22"/>
          <w:szCs w:val="22"/>
          <w:lang w:val="ru-RU"/>
        </w:rPr>
        <w:t>/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Принимать заявки на участие в торгах, предложения о цене Имущества. Обеспечить конфиденциальность сведений, содержащихся в заявках.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Заключать с претендентами договоры о задатке. </w:t>
      </w:r>
    </w:p>
    <w:p w:rsidR="00285B27" w:rsidRPr="0038195F" w:rsidRDefault="00C331C8" w:rsidP="0091274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 xml:space="preserve">Разместить проекты договора купли-продажи и договора о задатке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9" w:history="1">
        <w:r w:rsidRPr="0038195F">
          <w:rPr>
            <w:rFonts w:ascii="Times New Roman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), на электронной площадке 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http://ru-trade24.ru/).</w:t>
      </w:r>
      <w:proofErr w:type="gramEnd"/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день подведения итогов торгов рассмотреть предложения участников торгов по ценам приобретения Имущества.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5833DF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C331C8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несостоявшимися</w:t>
      </w:r>
      <w:proofErr w:type="gramEnd"/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опубликовать соответствующее сообщение:</w:t>
      </w:r>
    </w:p>
    <w:p w:rsidR="00C331C8" w:rsidRPr="0038195F" w:rsidRDefault="005833DF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C331C8" w:rsidRPr="0038195F" w:rsidRDefault="00C331C8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10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 купли-продажи.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C331C8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Для обеспечения проведения торгов в электронной форме:</w:t>
      </w:r>
    </w:p>
    <w:p w:rsidR="003C5FF4" w:rsidRPr="0038195F" w:rsidRDefault="008B21EA" w:rsidP="003C5FF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>з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аключить договор о проведении открытых торгов с </w:t>
      </w:r>
      <w:r w:rsidR="003C5FF4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открытой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 формой подачи предложения о цене с оператором электронной площадки </w:t>
      </w:r>
      <w:r w:rsidR="003C5FF4" w:rsidRPr="0038195F">
        <w:rPr>
          <w:rFonts w:ascii="Times New Roman" w:hAnsi="Times New Roman"/>
          <w:sz w:val="22"/>
          <w:szCs w:val="22"/>
          <w:lang w:val="ru-RU"/>
        </w:rPr>
        <w:t>ООО «</w:t>
      </w:r>
      <w:proofErr w:type="spellStart"/>
      <w:r w:rsidR="003C5FF4" w:rsidRPr="0038195F">
        <w:rPr>
          <w:rFonts w:ascii="Times New Roman" w:hAnsi="Times New Roman"/>
          <w:sz w:val="22"/>
          <w:szCs w:val="22"/>
          <w:lang w:val="ru-RU"/>
        </w:rPr>
        <w:t>Ру</w:t>
      </w:r>
      <w:proofErr w:type="spellEnd"/>
      <w:r w:rsidR="003C5FF4" w:rsidRPr="0038195F">
        <w:rPr>
          <w:rFonts w:ascii="Times New Roman" w:hAnsi="Times New Roman"/>
          <w:sz w:val="22"/>
          <w:szCs w:val="22"/>
          <w:lang w:val="ru-RU"/>
        </w:rPr>
        <w:t xml:space="preserve">-Трейд», размещенной в сети «Интернет» по </w:t>
      </w:r>
      <w:proofErr w:type="spellStart"/>
      <w:r w:rsidR="003C5FF4" w:rsidRPr="0038195F">
        <w:rPr>
          <w:rFonts w:ascii="Times New Roman" w:hAnsi="Times New Roman"/>
          <w:sz w:val="22"/>
          <w:szCs w:val="22"/>
          <w:lang w:val="ru-RU"/>
        </w:rPr>
        <w:t>адерсу</w:t>
      </w:r>
      <w:proofErr w:type="spellEnd"/>
      <w:r w:rsidR="003C5FF4" w:rsidRPr="0038195F">
        <w:rPr>
          <w:rFonts w:ascii="Times New Roman" w:hAnsi="Times New Roman"/>
          <w:sz w:val="22"/>
          <w:szCs w:val="22"/>
          <w:lang w:val="ru-RU"/>
        </w:rPr>
        <w:t>: (http://ru-trade24.ru/).</w:t>
      </w:r>
    </w:p>
    <w:p w:rsidR="00C331C8" w:rsidRPr="0038195F" w:rsidRDefault="00C331C8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C331C8" w:rsidRPr="0038195F" w:rsidRDefault="008B21EA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 xml:space="preserve">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C331C8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C331C8" w:rsidRPr="00011F1A" w:rsidRDefault="00C331C8" w:rsidP="00011F1A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рабочих дней после получения от Доверителя сведений о перечислении денежных средств от покупателя в счет оплаты по договору купли-продажи Имущества в полном объеме, Поверенный направляет Доверителю подписанный со своей стороны Акт о выполнении поручения (далее – Акт).</w:t>
      </w:r>
    </w:p>
    <w:p w:rsidR="00C331C8" w:rsidRPr="0038195F" w:rsidRDefault="00C331C8" w:rsidP="00370701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Доверитель обязуется: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Выдать Поверенному доверенность на совершение действий, указанных                            в п.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3.1. Договора, в течение 3 (трех) рабочих дней с момента подписания настоящего Договора.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 имуществом, порядок и срок заключения договора купли-продажи, проект договора купли-продажи, подлежащий заключению по итогам торгов. В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необходимости по требованию Поверенного предоставить ему дополнительную информацию об Имуществе.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Не позднее пяти рабочих дней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 даты получения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Предоставить потенциальным покупателям (либо претендентам и участникам торгов) возможность ознакомления с Имуществом.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5 (пяти) дней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 даты подписания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протокола о результатах проведения торгов направить победителю торгов предложение заключить договор купли-продажи Имущества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с </w:t>
      </w:r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>приложением проекта данного договора по форме, являющейся приложением к Договору,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представленным победителем торгов предложением о цене Имущества. </w:t>
      </w:r>
    </w:p>
    <w:p w:rsidR="00E31BBC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даты заключения либо окончания срока для заключения договора купли-продажи Имущества уведомить Поверенного о заключении либо не заключении договора купли-продажи Имущества в целях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размещения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Поверенным  </w:t>
      </w:r>
      <w:r w:rsidR="003707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течение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3 (трех) рабочих дней со дня заключения договора купли-продажи в Едином федеральном реестре сведений о банкротстве сведений о заключении договора купли-продажи (дата заключения договора с победителем открытых</w:t>
      </w:r>
      <w:proofErr w:type="gramEnd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торгов с закрытой формой подачи предложения о цене или сведения</w:t>
      </w:r>
      <w:r w:rsidR="00E31BBC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об отказе или уклонении победителя открытых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:rsidR="00C331C8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имущества Должника причитающееся Поверенному вознаграждение в установленном в настоящем Договоре порядке                   и размере.</w:t>
      </w:r>
    </w:p>
    <w:p w:rsidR="00C331C8" w:rsidRPr="0038195F" w:rsidRDefault="00C331C8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Если Акт не подписан Доверителем или не предъявлена письменная претензия в течение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10 (десяти) рабочих дней, обязательства по Договору признаются выполненными Поверенным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в полном объеме.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РАСЧЕТЫ СТОРОН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Вознаграждение Поверенного за организацию и проведение торгов в соответствии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с п. 1.4 настоящего Договора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перечисляется на расчетный счет Поверенного </w:t>
      </w: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F06D70" w:rsidRPr="0038195F" w:rsidRDefault="00F06D70" w:rsidP="00F06D70">
      <w:pPr>
        <w:pStyle w:val="a3"/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31BBC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ОТВЕТСТВЕННОСТЬ СТОРОН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</w:t>
      </w:r>
      <w:proofErr w:type="gramStart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отказа Покупателя от приемки Имущества в связи с ухудшением его состояния, наступившим по вине Доверителя, что повлекло за собой отказ Покупателя от исполнения договора купли-продажи, поручение считается исполненным Поверенным. </w:t>
      </w:r>
    </w:p>
    <w:p w:rsidR="00E31BBC" w:rsidRPr="0038195F" w:rsidRDefault="00E31BBC" w:rsidP="002308C7">
      <w:pPr>
        <w:pStyle w:val="a3"/>
        <w:ind w:left="540"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ДЕЙСТВИЕ ДОГОВОРА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2308C7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31BBC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может быть досрочно прекращен по следующим основаниям: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 соглашению Сторон;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 случае отказа Поверенного от исполнения поручения.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308C7" w:rsidRPr="00011F1A" w:rsidRDefault="002308C7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ПРОЧИЕ УСЛОВИЯ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</w:t>
      </w:r>
      <w:proofErr w:type="gramStart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невыполнения настоящего условия Поверенный вправе в одностороннем порядке отказаться от исполнения настоящего Договора.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</w:t>
      </w:r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ктронную (</w:t>
      </w:r>
      <w:proofErr w:type="gramStart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е</w:t>
      </w:r>
      <w:proofErr w:type="gramEnd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-</w:t>
      </w:r>
      <w:proofErr w:type="spellStart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mail</w:t>
      </w:r>
      <w:proofErr w:type="spellEnd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) и мобильную связь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2308C7" w:rsidRPr="0038195F" w:rsidRDefault="002308C7" w:rsidP="002308C7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</w:t>
      </w:r>
      <w:proofErr w:type="gramStart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случаях</w:t>
      </w:r>
      <w:proofErr w:type="gramEnd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 xml:space="preserve">Споры, возникающие при исполнении Договора, разрешаются в Арбитражном суде города Москвы.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  <w:proofErr w:type="gramEnd"/>
    </w:p>
    <w:p w:rsidR="002308C7" w:rsidRPr="0038195F" w:rsidRDefault="002308C7" w:rsidP="002308C7">
      <w:pPr>
        <w:ind w:right="-5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084B66" w:rsidRPr="0038195F" w:rsidRDefault="00084B66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2308C7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8. ЮРИДИЧЕСКИЕ АДРЕСА И РЕКВИЗИТЫ СТОРОН</w:t>
      </w:r>
    </w:p>
    <w:p w:rsidR="002308C7" w:rsidRPr="0038195F" w:rsidRDefault="002308C7" w:rsidP="002308C7">
      <w:pPr>
        <w:ind w:right="-57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4B72FC" w:rsidTr="007D7ACF">
        <w:trPr>
          <w:trHeight w:val="851"/>
        </w:trPr>
        <w:tc>
          <w:tcPr>
            <w:tcW w:w="2435" w:type="pct"/>
          </w:tcPr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  <w:r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7E42AB" w:rsidP="007D7ACF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ЗАО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ДСК-НН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», </w:t>
            </w:r>
          </w:p>
          <w:p w:rsidR="002308C7" w:rsidRPr="0038195F" w:rsidRDefault="007E42A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ИНН: 5250035118 КПП: 525001001</w:t>
            </w:r>
            <w:r w:rsidR="002308C7" w:rsidRPr="0038195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</w:t>
            </w:r>
          </w:p>
          <w:p w:rsidR="007E42AB" w:rsidRDefault="007E42A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607650, </w:t>
            </w:r>
            <w:proofErr w:type="gramStart"/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Нижегородская</w:t>
            </w:r>
            <w:proofErr w:type="gramEnd"/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обл., г. Кстово, Промзона </w:t>
            </w:r>
          </w:p>
          <w:p w:rsidR="00D80A43" w:rsidRPr="0038195F" w:rsidRDefault="00D80A43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>/с:</w:t>
            </w:r>
            <w:r w:rsidRPr="009A51F5">
              <w:rPr>
                <w:rFonts w:ascii="Times New Roman" w:hAnsi="Times New Roman"/>
                <w:sz w:val="22"/>
                <w:szCs w:val="22"/>
              </w:rPr>
              <w:t> </w:t>
            </w:r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  <w:r w:rsidRPr="009A51F5">
              <w:rPr>
                <w:rFonts w:ascii="Times New Roman" w:hAnsi="Times New Roman"/>
                <w:sz w:val="22"/>
                <w:szCs w:val="22"/>
              </w:rPr>
              <w:t> </w:t>
            </w:r>
            <w:r w:rsidR="00B83610" w:rsidRPr="00B83610">
              <w:rPr>
                <w:rFonts w:ascii="Times New Roman" w:hAnsi="Times New Roman"/>
                <w:sz w:val="22"/>
                <w:szCs w:val="22"/>
                <w:lang w:val="ru-RU"/>
              </w:rPr>
              <w:t>40702810701000005149</w:t>
            </w:r>
            <w:r w:rsidR="00B8361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68731D">
              <w:rPr>
                <w:rFonts w:ascii="Times New Roman" w:hAnsi="Times New Roman"/>
                <w:sz w:val="22"/>
                <w:szCs w:val="22"/>
                <w:lang w:val="ru-RU"/>
              </w:rPr>
              <w:t>Ф</w:t>
            </w:r>
            <w:r w:rsidR="00693092" w:rsidRPr="009A51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АКБ </w:t>
            </w:r>
            <w:r w:rsidR="00B83610" w:rsidRPr="00B83610">
              <w:rPr>
                <w:rFonts w:ascii="Times New Roman" w:hAnsi="Times New Roman"/>
                <w:sz w:val="22"/>
                <w:szCs w:val="22"/>
                <w:lang w:val="ru-RU"/>
              </w:rPr>
              <w:t>«Российский капитал» (ПАО)  в г.Нижний Новгород (БИК 042202821, к/с №30101810300000000821 в Волго-Вятском ГУ Банка России, ИНН 7725038124, КПП 526002001, ОГРН 1037739527077, ОКАТО 22, ОКПО 36728817)</w:t>
            </w:r>
          </w:p>
          <w:p w:rsidR="00D80A43" w:rsidRPr="0038195F" w:rsidRDefault="00D80A43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A13598" w:rsidP="007E42AB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__________________/</w:t>
            </w:r>
            <w:r w:rsidR="007E42A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Смирнов И.Г.</w:t>
            </w:r>
          </w:p>
        </w:tc>
        <w:tc>
          <w:tcPr>
            <w:tcW w:w="2565" w:type="pct"/>
            <w:tcBorders>
              <w:left w:val="nil"/>
            </w:tcBorders>
          </w:tcPr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Инфотек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»</w:t>
            </w: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ИНН/КПП </w:t>
            </w: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7703769610 / 770301001</w:t>
            </w: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ОГРН </w:t>
            </w: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1127746437830  </w:t>
            </w:r>
          </w:p>
          <w:p w:rsidR="00911D64" w:rsidRDefault="00911D64" w:rsidP="00911D64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>123557, г. Москва, Большой  Тишинский пер., д. 43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 э. цок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пом. 8</w:t>
            </w: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Адрес электронной почты:</w:t>
            </w: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ot</w:t>
            </w:r>
            <w:proofErr w:type="spellEnd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infotek</w:t>
            </w:r>
            <w:proofErr w:type="spellEnd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@</w:t>
            </w:r>
            <w:proofErr w:type="spellStart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gmail</w:t>
            </w:r>
            <w:proofErr w:type="spellEnd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com</w:t>
            </w:r>
          </w:p>
          <w:p w:rsidR="00911D64" w:rsidRPr="0038195F" w:rsidRDefault="00911D64" w:rsidP="00911D64">
            <w:pPr>
              <w:pStyle w:val="3"/>
              <w:ind w:left="209"/>
              <w:rPr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:rsidR="00911D64" w:rsidRPr="00C97236" w:rsidRDefault="00911D64" w:rsidP="00911D64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gramStart"/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</w:t>
            </w:r>
            <w:proofErr w:type="gramEnd"/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/с 40702810438170019480 в ПАО Сбербанк     г. Москва, </w:t>
            </w: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БИК  044525225    к/с 30101810400000000225</w:t>
            </w:r>
          </w:p>
          <w:p w:rsidR="00911D64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911D64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911D64" w:rsidRDefault="00911D64" w:rsidP="00911D64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911D64" w:rsidRPr="0038195F" w:rsidRDefault="00911D64" w:rsidP="00911D64">
            <w:pP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:rsidR="00911D64" w:rsidRDefault="00911D64" w:rsidP="00911D64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911D64" w:rsidRPr="0038195F" w:rsidRDefault="00911D64" w:rsidP="00911D64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2308C7" w:rsidRPr="0038195F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___________________/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Шанина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Т.А</w:t>
            </w:r>
          </w:p>
        </w:tc>
      </w:tr>
    </w:tbl>
    <w:p w:rsidR="00D80A43" w:rsidRPr="0038195F" w:rsidRDefault="00D80A43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D80A43" w:rsidRDefault="00D80A43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P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sectPr w:rsidR="00911D64" w:rsidRPr="00911D64" w:rsidSect="00B836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247BF"/>
    <w:rsid w:val="00074674"/>
    <w:rsid w:val="00084B66"/>
    <w:rsid w:val="001B2FDF"/>
    <w:rsid w:val="002308C7"/>
    <w:rsid w:val="00285B27"/>
    <w:rsid w:val="002C5160"/>
    <w:rsid w:val="0032012F"/>
    <w:rsid w:val="00325455"/>
    <w:rsid w:val="0033130F"/>
    <w:rsid w:val="00370701"/>
    <w:rsid w:val="0038195F"/>
    <w:rsid w:val="00392F3E"/>
    <w:rsid w:val="003C5FF4"/>
    <w:rsid w:val="003D7589"/>
    <w:rsid w:val="00402A69"/>
    <w:rsid w:val="00423306"/>
    <w:rsid w:val="00433ABF"/>
    <w:rsid w:val="00480938"/>
    <w:rsid w:val="00485C8E"/>
    <w:rsid w:val="004B72FC"/>
    <w:rsid w:val="004C4091"/>
    <w:rsid w:val="004F2AEA"/>
    <w:rsid w:val="004F56D5"/>
    <w:rsid w:val="005833DF"/>
    <w:rsid w:val="006319F2"/>
    <w:rsid w:val="00654412"/>
    <w:rsid w:val="0068731D"/>
    <w:rsid w:val="00693092"/>
    <w:rsid w:val="006B76C8"/>
    <w:rsid w:val="006F7D40"/>
    <w:rsid w:val="00792BEE"/>
    <w:rsid w:val="007A1601"/>
    <w:rsid w:val="007A4AEB"/>
    <w:rsid w:val="007D7ACF"/>
    <w:rsid w:val="007E42AB"/>
    <w:rsid w:val="007E6336"/>
    <w:rsid w:val="007F1C30"/>
    <w:rsid w:val="008B21EA"/>
    <w:rsid w:val="00911D64"/>
    <w:rsid w:val="00912746"/>
    <w:rsid w:val="00924F80"/>
    <w:rsid w:val="0095032E"/>
    <w:rsid w:val="009A51F5"/>
    <w:rsid w:val="009C48CC"/>
    <w:rsid w:val="009C6C21"/>
    <w:rsid w:val="00A13598"/>
    <w:rsid w:val="00A57F1E"/>
    <w:rsid w:val="00AD083B"/>
    <w:rsid w:val="00B231F2"/>
    <w:rsid w:val="00B83610"/>
    <w:rsid w:val="00C331C8"/>
    <w:rsid w:val="00C97236"/>
    <w:rsid w:val="00CE44EF"/>
    <w:rsid w:val="00D46234"/>
    <w:rsid w:val="00D80A43"/>
    <w:rsid w:val="00E1308E"/>
    <w:rsid w:val="00E16C39"/>
    <w:rsid w:val="00E31BBC"/>
    <w:rsid w:val="00E834ED"/>
    <w:rsid w:val="00E84FF2"/>
    <w:rsid w:val="00E952F4"/>
    <w:rsid w:val="00E966E3"/>
    <w:rsid w:val="00EF4683"/>
    <w:rsid w:val="00F01E9C"/>
    <w:rsid w:val="00F06D70"/>
    <w:rsid w:val="00F14750"/>
    <w:rsid w:val="00F30E9B"/>
    <w:rsid w:val="00F34182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11D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11D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edresur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edresur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D55B-0931-411B-8736-1DE30B40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A54D4096</Template>
  <TotalTime>188</TotalTime>
  <Pages>5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Татьяна М.А.</cp:lastModifiedBy>
  <cp:revision>34</cp:revision>
  <cp:lastPrinted>2017-10-18T15:12:00Z</cp:lastPrinted>
  <dcterms:created xsi:type="dcterms:W3CDTF">2017-02-28T07:50:00Z</dcterms:created>
  <dcterms:modified xsi:type="dcterms:W3CDTF">2019-08-14T12:49:00Z</dcterms:modified>
</cp:coreProperties>
</file>