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1CC" w:rsidRDefault="00446918">
      <w:pPr>
        <w:rPr>
          <w:rFonts w:ascii="Tahoma" w:hAnsi="Tahoma" w:cs="Tahoma"/>
          <w:color w:val="000000"/>
        </w:rPr>
      </w:pPr>
      <w:proofErr w:type="gramStart"/>
      <w:r>
        <w:rPr>
          <w:rFonts w:ascii="Tahoma" w:hAnsi="Tahoma" w:cs="Tahoma"/>
          <w:color w:val="000000"/>
        </w:rPr>
        <w:t xml:space="preserve">Организатор торгов - Романов Юрий Петрович (ОГРН 304532130300821, ИНН 532101709054, СНИЛС 049-237-50569), член Союза арбитражных управляющих "Саморегулируемая организация "Северная Столица" (ОГРН 1027806876173, ИНН 7813175754,(194100 г. Санкт-Петербург, ул. </w:t>
      </w:r>
      <w:proofErr w:type="spellStart"/>
      <w:r>
        <w:rPr>
          <w:rFonts w:ascii="Tahoma" w:hAnsi="Tahoma" w:cs="Tahoma"/>
          <w:color w:val="000000"/>
        </w:rPr>
        <w:t>Новолитовская</w:t>
      </w:r>
      <w:proofErr w:type="spellEnd"/>
      <w:r>
        <w:rPr>
          <w:rFonts w:ascii="Tahoma" w:hAnsi="Tahoma" w:cs="Tahoma"/>
          <w:color w:val="000000"/>
        </w:rPr>
        <w:t>, дом 15, лит.</w:t>
      </w:r>
      <w:proofErr w:type="gramEnd"/>
      <w:r>
        <w:rPr>
          <w:rFonts w:ascii="Tahoma" w:hAnsi="Tahoma" w:cs="Tahoma"/>
          <w:color w:val="000000"/>
        </w:rPr>
        <w:t xml:space="preserve"> «А»), адрес для направления корреспонденции: 173020, г</w:t>
      </w:r>
      <w:proofErr w:type="gramStart"/>
      <w:r>
        <w:rPr>
          <w:rFonts w:ascii="Tahoma" w:hAnsi="Tahoma" w:cs="Tahoma"/>
          <w:color w:val="000000"/>
        </w:rPr>
        <w:t>.В</w:t>
      </w:r>
      <w:proofErr w:type="gramEnd"/>
      <w:r>
        <w:rPr>
          <w:rFonts w:ascii="Tahoma" w:hAnsi="Tahoma" w:cs="Tahoma"/>
          <w:color w:val="000000"/>
        </w:rPr>
        <w:t xml:space="preserve">еликий Новгород, </w:t>
      </w:r>
      <w:proofErr w:type="spellStart"/>
      <w:r>
        <w:rPr>
          <w:rFonts w:ascii="Tahoma" w:hAnsi="Tahoma" w:cs="Tahoma"/>
          <w:color w:val="000000"/>
        </w:rPr>
        <w:t>ул.Хутынская</w:t>
      </w:r>
      <w:proofErr w:type="spellEnd"/>
      <w:r>
        <w:rPr>
          <w:rFonts w:ascii="Tahoma" w:hAnsi="Tahoma" w:cs="Tahoma"/>
          <w:color w:val="000000"/>
        </w:rPr>
        <w:t xml:space="preserve">, д.5, оф.21., тел. +79116000780, </w:t>
      </w:r>
      <w:proofErr w:type="spellStart"/>
      <w:r>
        <w:rPr>
          <w:rFonts w:ascii="Tahoma" w:hAnsi="Tahoma" w:cs="Tahoma"/>
          <w:color w:val="000000"/>
        </w:rPr>
        <w:t>e-mail</w:t>
      </w:r>
      <w:proofErr w:type="spellEnd"/>
      <w:r>
        <w:rPr>
          <w:rFonts w:ascii="Tahoma" w:hAnsi="Tahoma" w:cs="Tahoma"/>
          <w:color w:val="000000"/>
        </w:rPr>
        <w:t xml:space="preserve">: </w:t>
      </w:r>
      <w:proofErr w:type="spellStart"/>
      <w:r>
        <w:rPr>
          <w:rFonts w:ascii="Tahoma" w:hAnsi="Tahoma" w:cs="Tahoma"/>
          <w:color w:val="000000"/>
        </w:rPr>
        <w:t>audit-appraise@mail.ru</w:t>
      </w:r>
      <w:proofErr w:type="spellEnd"/>
      <w:r>
        <w:rPr>
          <w:rFonts w:ascii="Tahoma" w:hAnsi="Tahoma" w:cs="Tahoma"/>
          <w:color w:val="000000"/>
        </w:rPr>
        <w:t>), сообщает о продаже имущества путем открытых торгов в форме публичного предложения на электронной торговой площадке ООО «</w:t>
      </w:r>
      <w:proofErr w:type="spellStart"/>
      <w:r>
        <w:rPr>
          <w:rFonts w:ascii="Tahoma" w:hAnsi="Tahoma" w:cs="Tahoma"/>
          <w:color w:val="000000"/>
        </w:rPr>
        <w:t>Ру-Трейд</w:t>
      </w:r>
      <w:proofErr w:type="spellEnd"/>
      <w:r>
        <w:rPr>
          <w:rFonts w:ascii="Tahoma" w:hAnsi="Tahoma" w:cs="Tahoma"/>
          <w:color w:val="000000"/>
        </w:rPr>
        <w:t xml:space="preserve">» (ОГРН 125658038021, ИНН 5610149787) по адресу: http://www.ru-trade24.ru (далее ЭТП). </w:t>
      </w:r>
      <w:r>
        <w:rPr>
          <w:rFonts w:ascii="Tahoma" w:hAnsi="Tahoma" w:cs="Tahoma"/>
          <w:color w:val="000000"/>
        </w:rPr>
        <w:br/>
        <w:t>На торги представлено следующее имущество, сформированное в лоты:</w:t>
      </w:r>
      <w:r>
        <w:rPr>
          <w:rFonts w:ascii="Tahoma" w:hAnsi="Tahoma" w:cs="Tahoma"/>
          <w:color w:val="000000"/>
        </w:rPr>
        <w:br/>
      </w:r>
      <w:proofErr w:type="gramStart"/>
      <w:r>
        <w:rPr>
          <w:rFonts w:ascii="Tahoma" w:hAnsi="Tahoma" w:cs="Tahoma"/>
          <w:color w:val="000000"/>
        </w:rPr>
        <w:t>Лот №</w:t>
      </w:r>
      <w:r w:rsidR="001F719C">
        <w:rPr>
          <w:rFonts w:ascii="Tahoma" w:hAnsi="Tahoma" w:cs="Tahoma"/>
          <w:color w:val="000000"/>
        </w:rPr>
        <w:t>1</w:t>
      </w:r>
      <w:r>
        <w:rPr>
          <w:rFonts w:ascii="Tahoma" w:hAnsi="Tahoma" w:cs="Tahoma"/>
          <w:color w:val="000000"/>
        </w:rPr>
        <w:t xml:space="preserve"> - Оборудование КАМАЗ (</w:t>
      </w:r>
      <w:proofErr w:type="spellStart"/>
      <w:r>
        <w:rPr>
          <w:rFonts w:ascii="Tahoma" w:hAnsi="Tahoma" w:cs="Tahoma"/>
          <w:color w:val="000000"/>
        </w:rPr>
        <w:t>пескоразбрасыватель</w:t>
      </w:r>
      <w:proofErr w:type="spellEnd"/>
      <w:r>
        <w:rPr>
          <w:rFonts w:ascii="Tahoma" w:hAnsi="Tahoma" w:cs="Tahoma"/>
          <w:color w:val="000000"/>
        </w:rPr>
        <w:t>), цена -</w:t>
      </w:r>
      <w:r w:rsidR="001F719C">
        <w:rPr>
          <w:rFonts w:ascii="Tahoma" w:hAnsi="Tahoma" w:cs="Tahoma"/>
          <w:color w:val="000000"/>
        </w:rPr>
        <w:t>486</w:t>
      </w:r>
      <w:r>
        <w:rPr>
          <w:rFonts w:ascii="Tahoma" w:hAnsi="Tahoma" w:cs="Tahoma"/>
          <w:color w:val="000000"/>
        </w:rPr>
        <w:t>00 руб.</w:t>
      </w:r>
      <w:r>
        <w:rPr>
          <w:rFonts w:ascii="Tahoma" w:hAnsi="Tahoma" w:cs="Tahoma"/>
          <w:color w:val="000000"/>
        </w:rPr>
        <w:br/>
        <w:t>Лот №</w:t>
      </w:r>
      <w:r w:rsidR="001F719C">
        <w:rPr>
          <w:rFonts w:ascii="Tahoma" w:hAnsi="Tahoma" w:cs="Tahoma"/>
          <w:color w:val="000000"/>
        </w:rPr>
        <w:t>2</w:t>
      </w:r>
      <w:r>
        <w:rPr>
          <w:rFonts w:ascii="Tahoma" w:hAnsi="Tahoma" w:cs="Tahoma"/>
          <w:color w:val="000000"/>
        </w:rPr>
        <w:t xml:space="preserve"> - Газовое оборудование котельной (ГРУ), цена – </w:t>
      </w:r>
      <w:r w:rsidR="001F719C">
        <w:rPr>
          <w:rFonts w:ascii="Tahoma" w:hAnsi="Tahoma" w:cs="Tahoma"/>
          <w:color w:val="000000"/>
        </w:rPr>
        <w:t>41</w:t>
      </w:r>
      <w:r>
        <w:rPr>
          <w:rFonts w:ascii="Tahoma" w:hAnsi="Tahoma" w:cs="Tahoma"/>
          <w:color w:val="000000"/>
        </w:rPr>
        <w:t>000 руб.</w:t>
      </w:r>
      <w:r>
        <w:rPr>
          <w:rFonts w:ascii="Tahoma" w:hAnsi="Tahoma" w:cs="Tahoma"/>
          <w:color w:val="000000"/>
        </w:rPr>
        <w:br/>
        <w:t xml:space="preserve">Адрес месторасположения имущества: г. Великий Новгород, </w:t>
      </w:r>
      <w:proofErr w:type="spellStart"/>
      <w:r>
        <w:rPr>
          <w:rFonts w:ascii="Tahoma" w:hAnsi="Tahoma" w:cs="Tahoma"/>
          <w:color w:val="000000"/>
        </w:rPr>
        <w:t>Лужское</w:t>
      </w:r>
      <w:proofErr w:type="spellEnd"/>
      <w:r>
        <w:rPr>
          <w:rFonts w:ascii="Tahoma" w:hAnsi="Tahoma" w:cs="Tahoma"/>
          <w:color w:val="000000"/>
        </w:rPr>
        <w:t xml:space="preserve"> шоссе, д.11.</w:t>
      </w:r>
      <w:proofErr w:type="gramEnd"/>
      <w:r>
        <w:rPr>
          <w:rFonts w:ascii="Tahoma" w:hAnsi="Tahoma" w:cs="Tahoma"/>
          <w:color w:val="000000"/>
        </w:rPr>
        <w:br/>
        <w:t>Ознакомление с предметом торгов - в рабочие дни после предварительного согласования даты и времени по т. +79116000780 (с 10.00 час</w:t>
      </w:r>
      <w:proofErr w:type="gramStart"/>
      <w:r>
        <w:rPr>
          <w:rFonts w:ascii="Tahoma" w:hAnsi="Tahoma" w:cs="Tahoma"/>
          <w:color w:val="000000"/>
        </w:rPr>
        <w:t>.д</w:t>
      </w:r>
      <w:proofErr w:type="gramEnd"/>
      <w:r>
        <w:rPr>
          <w:rFonts w:ascii="Tahoma" w:hAnsi="Tahoma" w:cs="Tahoma"/>
          <w:color w:val="000000"/>
        </w:rPr>
        <w:t>о 13.00 час.).</w:t>
      </w:r>
      <w:r>
        <w:rPr>
          <w:rFonts w:ascii="Tahoma" w:hAnsi="Tahoma" w:cs="Tahoma"/>
          <w:color w:val="000000"/>
        </w:rPr>
        <w:br/>
        <w:t xml:space="preserve">Прием заявок на участие в торгах с </w:t>
      </w:r>
      <w:r w:rsidR="001F719C">
        <w:rPr>
          <w:rFonts w:ascii="Tahoma" w:hAnsi="Tahoma" w:cs="Tahoma"/>
          <w:color w:val="000000"/>
        </w:rPr>
        <w:t>09</w:t>
      </w:r>
      <w:r>
        <w:rPr>
          <w:rFonts w:ascii="Tahoma" w:hAnsi="Tahoma" w:cs="Tahoma"/>
          <w:color w:val="000000"/>
        </w:rPr>
        <w:t>.0</w:t>
      </w:r>
      <w:r w:rsidR="001F719C">
        <w:rPr>
          <w:rFonts w:ascii="Tahoma" w:hAnsi="Tahoma" w:cs="Tahoma"/>
          <w:color w:val="000000"/>
        </w:rPr>
        <w:t>7</w:t>
      </w:r>
      <w:r>
        <w:rPr>
          <w:rFonts w:ascii="Tahoma" w:hAnsi="Tahoma" w:cs="Tahoma"/>
          <w:color w:val="000000"/>
        </w:rPr>
        <w:t xml:space="preserve">.2019 года </w:t>
      </w:r>
      <w:r w:rsidR="001F719C">
        <w:rPr>
          <w:rFonts w:ascii="Tahoma" w:hAnsi="Tahoma" w:cs="Tahoma"/>
          <w:color w:val="000000"/>
        </w:rPr>
        <w:t>с 00.01 час</w:t>
      </w:r>
      <w:proofErr w:type="gramStart"/>
      <w:r w:rsidR="001F719C">
        <w:rPr>
          <w:rFonts w:ascii="Tahoma" w:hAnsi="Tahoma" w:cs="Tahoma"/>
          <w:color w:val="000000"/>
        </w:rPr>
        <w:t>.</w:t>
      </w:r>
      <w:proofErr w:type="gramEnd"/>
      <w:r w:rsidR="001F719C">
        <w:rPr>
          <w:rFonts w:ascii="Tahoma" w:hAnsi="Tahoma" w:cs="Tahoma"/>
          <w:color w:val="000000"/>
        </w:rPr>
        <w:t xml:space="preserve"> </w:t>
      </w:r>
      <w:proofErr w:type="gramStart"/>
      <w:r w:rsidR="001F719C">
        <w:rPr>
          <w:rFonts w:ascii="Tahoma" w:hAnsi="Tahoma" w:cs="Tahoma"/>
          <w:color w:val="000000"/>
        </w:rPr>
        <w:t>п</w:t>
      </w:r>
      <w:proofErr w:type="gramEnd"/>
      <w:r w:rsidR="001F719C">
        <w:rPr>
          <w:rFonts w:ascii="Tahoma" w:hAnsi="Tahoma" w:cs="Tahoma"/>
          <w:color w:val="000000"/>
        </w:rPr>
        <w:t>о 0</w:t>
      </w:r>
      <w:r w:rsidR="007F3324">
        <w:rPr>
          <w:rFonts w:ascii="Tahoma" w:hAnsi="Tahoma" w:cs="Tahoma"/>
          <w:color w:val="000000"/>
        </w:rPr>
        <w:t>4</w:t>
      </w:r>
      <w:r w:rsidR="001F719C">
        <w:rPr>
          <w:rFonts w:ascii="Tahoma" w:hAnsi="Tahoma" w:cs="Tahoma"/>
          <w:color w:val="000000"/>
        </w:rPr>
        <w:t xml:space="preserve">.01.2020 23:59 час. </w:t>
      </w:r>
      <w:r>
        <w:rPr>
          <w:rFonts w:ascii="Tahoma" w:hAnsi="Tahoma" w:cs="Tahoma"/>
          <w:color w:val="000000"/>
        </w:rPr>
        <w:t>осуществляется на ЭТП - http://www.ru-trade24.ru.</w:t>
      </w:r>
      <w:r>
        <w:rPr>
          <w:rFonts w:ascii="Tahoma" w:hAnsi="Tahoma" w:cs="Tahoma"/>
          <w:color w:val="000000"/>
        </w:rPr>
        <w:br/>
      </w:r>
      <w:proofErr w:type="gramStart"/>
      <w:r>
        <w:rPr>
          <w:rFonts w:ascii="Tahoma" w:hAnsi="Tahoma" w:cs="Tahoma"/>
          <w:color w:val="000000"/>
        </w:rPr>
        <w:t>Публичное предложение о продаже Имущества может быть акцептовано физическими и юридическими лицами (резиденты и нерезиденты РФ) путем направления заявок на участие в торгах, на условиях, содержащихся в Публичном предложении, при условии одновременной уплаты в установленный срок задатка (в размере 20% от суммы предложения) на счет должника: №40702810143000000546 в Новгородском отделении №8629 ПАО Сбербанк г. Великий Новгород, БИК 044959698, к/с</w:t>
      </w:r>
      <w:proofErr w:type="gramEnd"/>
      <w:r>
        <w:rPr>
          <w:rFonts w:ascii="Tahoma" w:hAnsi="Tahoma" w:cs="Tahoma"/>
          <w:color w:val="000000"/>
        </w:rPr>
        <w:t xml:space="preserve"> №30101810100000000698, получатель – Общество с ограниченной ответственностью «Новгородское дорожно-ремонтное предприятие», ИНН 5321107555, КПП 531001001.</w:t>
      </w:r>
      <w:bookmarkStart w:id="0" w:name="_GoBack"/>
      <w:bookmarkEnd w:id="0"/>
    </w:p>
    <w:p w:rsidR="001F719C" w:rsidRDefault="001F719C">
      <w:pPr>
        <w:rPr>
          <w:rFonts w:ascii="Tahoma" w:hAnsi="Tahoma" w:cs="Tahoma"/>
          <w:color w:val="000000"/>
        </w:rPr>
      </w:pPr>
    </w:p>
    <w:p w:rsidR="001F719C" w:rsidRDefault="001F719C"/>
    <w:sectPr w:rsidR="001F719C" w:rsidSect="00241B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6918"/>
    <w:rsid w:val="001F719C"/>
    <w:rsid w:val="00241B63"/>
    <w:rsid w:val="00446918"/>
    <w:rsid w:val="005021CC"/>
    <w:rsid w:val="006E373C"/>
    <w:rsid w:val="007C6025"/>
    <w:rsid w:val="007F33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B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ROOT</cp:lastModifiedBy>
  <cp:revision>3</cp:revision>
  <dcterms:created xsi:type="dcterms:W3CDTF">2019-07-08T14:24:00Z</dcterms:created>
  <dcterms:modified xsi:type="dcterms:W3CDTF">2019-07-09T12:01:00Z</dcterms:modified>
</cp:coreProperties>
</file>