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EE" w:rsidRPr="00F25894" w:rsidRDefault="00F25894" w:rsidP="00F258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5894">
        <w:rPr>
          <w:rFonts w:ascii="Times New Roman" w:hAnsi="Times New Roman" w:cs="Times New Roman"/>
          <w:sz w:val="24"/>
          <w:szCs w:val="24"/>
        </w:rPr>
        <w:t xml:space="preserve">Организатор торгов ООО«САЦ» (ИНН7724590607, ОГРН5067746760747, 140000, Московская обл., г.Люберцы, Октябрьский пр-кт, д259, литерД, оф108,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51984827"/>
        </w:sdtPr>
        <w:sdtEndPr/>
        <w:sdtContent>
          <w:hyperlink r:id="rId5" w:history="1">
            <w:r w:rsidRPr="00F2589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sac@list.ru</w:t>
            </w:r>
          </w:hyperlink>
        </w:sdtContent>
      </w:sdt>
      <w:r w:rsidRPr="00F258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25894">
        <w:rPr>
          <w:rFonts w:ascii="Times New Roman" w:hAnsi="Times New Roman" w:cs="Times New Roman"/>
          <w:sz w:val="24"/>
          <w:szCs w:val="24"/>
        </w:rPr>
        <w:t xml:space="preserve">тел.89154442205) сообщает о проведении торгов посредством публичного предложения по продаже имущества ООО«СП Фоника» (ОГРН1028900625918, ИНН8904040178, 629303, ЯНАО, г.Новый Уренгой, мкр.Мирный,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18.04.2019 по делу №А81-1827/2017 рассмотрение отчета конкурсного управляющего назначено на 14.10.2019 в 10-40. Конкурсный управляющий Гончаров Роман Викторович ИНН344305487012, СНИЛС107-638-302-51, 123317, г.Москва, ул.Антонова-Овсеенко, д.15, стр.1, тел. 89653042134, член Союза АУ «СРО СС» ИНН7813175754, ОГРН1027806876173, 194100, г.Санкт-Петербург, ул.Новолитовская, д.15, лит.А). Торги проводятся на электронной площадке </w:t>
      </w:r>
      <w:r w:rsidRPr="00F258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ООО«Ру-Трейд» </w:t>
      </w:r>
      <w:r w:rsidRPr="00F25894">
        <w:rPr>
          <w:rFonts w:ascii="Times New Roman" w:hAnsi="Times New Roman" w:cs="Times New Roman"/>
          <w:color w:val="000000"/>
          <w:sz w:val="24"/>
          <w:szCs w:val="24"/>
        </w:rPr>
        <w:t xml:space="preserve">(ИНН5610149787, ОГРН1125658038021, 129344, г.Москва ул.Енисейская, д.1, стр.8, эт.2, пом.14, </w:t>
      </w:r>
      <w:hyperlink r:id="rId6" w:history="1"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trade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</w:rPr>
          <w:t>24.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F25894">
        <w:rPr>
          <w:rFonts w:ascii="Times New Roman" w:hAnsi="Times New Roman" w:cs="Times New Roman"/>
          <w:sz w:val="24"/>
          <w:szCs w:val="24"/>
        </w:rPr>
        <w:t xml:space="preserve">). </w:t>
      </w:r>
      <w:r w:rsidRPr="00F25894">
        <w:rPr>
          <w:rFonts w:ascii="Times New Roman" w:hAnsi="Times New Roman" w:cs="Times New Roman"/>
          <w:b/>
          <w:sz w:val="24"/>
          <w:szCs w:val="24"/>
        </w:rPr>
        <w:t>Лот №1:</w:t>
      </w:r>
      <w:r w:rsidRPr="00F258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здание нежилое, площадь 1513,2 кв.м, кадастровый №89:11:050103:3153, ЯНАО, гНовый Уренгой, мкр.Мирный, д.1, корп.За, </w:t>
      </w:r>
      <w:r w:rsidRPr="00F25894">
        <w:rPr>
          <w:rFonts w:ascii="Times New Roman" w:hAnsi="Times New Roman" w:cs="Times New Roman"/>
          <w:snapToGrid w:val="0"/>
          <w:sz w:val="24"/>
          <w:szCs w:val="24"/>
        </w:rPr>
        <w:t>Начальная цена продажи -</w:t>
      </w:r>
      <w:r w:rsidRPr="00F25894">
        <w:rPr>
          <w:rFonts w:ascii="Times New Roman" w:hAnsi="Times New Roman" w:cs="Times New Roman"/>
          <w:bCs/>
          <w:color w:val="000000"/>
          <w:sz w:val="24"/>
          <w:szCs w:val="24"/>
        </w:rPr>
        <w:t>66944995,17</w:t>
      </w:r>
      <w:r w:rsidRPr="00F25894">
        <w:rPr>
          <w:rFonts w:ascii="Times New Roman" w:hAnsi="Times New Roman" w:cs="Times New Roman"/>
          <w:snapToGrid w:val="0"/>
          <w:sz w:val="24"/>
          <w:szCs w:val="24"/>
        </w:rPr>
        <w:t>руб. (НДС не облагается).</w:t>
      </w:r>
      <w:r w:rsidRPr="00F25894">
        <w:rPr>
          <w:rFonts w:ascii="Times New Roman" w:hAnsi="Times New Roman" w:cs="Times New Roman"/>
          <w:sz w:val="24"/>
          <w:szCs w:val="24"/>
        </w:rPr>
        <w:t xml:space="preserve"> Величина снижения цены продажи имущества-6694499,52руб., срок, по истечении которого последовательно снижается цена-5 рабочих дней. График снижения цены: с 00.00час. 10.06.2019 до 23.59час. 17.06.2019 – 66944995,17руб.; с 00.00час. 18.06.2019 до 23.59час. 24.06.2019 – 60250495,65руб.; с 00.00час. 25.06.2019 до 23.59час. 01.07.2019 – 53555996,14руб.; с 00.00час. 02.07.2019 до 23.59час. 08.07.2019 – 46861496,62руб.; с 00.00час. 09.07.2019 до 23.59час. 15.07.2019 – 40166997,10руб.; с 00.00час. 16.07.2019 до 23.59час. 22.07.2019 – 33472497,59руб. (время московское).</w:t>
      </w:r>
      <w:r w:rsidRPr="00F2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Задаток-20% от действующей цены продажи имущества.</w:t>
      </w:r>
      <w:r w:rsidRPr="00F25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894">
        <w:rPr>
          <w:rFonts w:ascii="Times New Roman" w:hAnsi="Times New Roman" w:cs="Times New Roman"/>
          <w:sz w:val="24"/>
          <w:szCs w:val="24"/>
        </w:rPr>
        <w:t>Реквизиты для перечисления задатка: получатель ООО«СП Фоника», ИНН8904040178, КПП890401001, р/с40702810700010005177 в АКБ«ПЕРЕСВЕТ»(ПАО), К/с30101810145250000275, БИК044525275</w:t>
      </w:r>
      <w:r w:rsidRPr="00F258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25894">
        <w:rPr>
          <w:rFonts w:ascii="Times New Roman" w:hAnsi="Times New Roman" w:cs="Times New Roman"/>
          <w:sz w:val="24"/>
          <w:szCs w:val="24"/>
        </w:rPr>
        <w:t xml:space="preserve">В назначении платежа указать: Задаток на участие в торгах посредством публичного предложения по лоту №1.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ФЗ«О несостоятельности (банкротстве)». </w:t>
      </w:r>
      <w:r w:rsidRPr="00F2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</w:t>
      </w:r>
      <w:r w:rsidRPr="00F25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</w:t>
      </w:r>
      <w:r w:rsidRPr="00F25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торгов определяет победителя торгов в первый рабочий день, после истечения  соответствующего периода действующей цены предложения. С даты определения победителя торгов прием заявок прекращается.</w:t>
      </w:r>
      <w:r w:rsidRPr="00F2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94">
        <w:rPr>
          <w:rFonts w:ascii="Times New Roman" w:hAnsi="Times New Roman" w:cs="Times New Roman"/>
          <w:sz w:val="24"/>
          <w:szCs w:val="24"/>
        </w:rPr>
        <w:t>Договор купли-продажи заключается с победителем торгов в течение пяти рабочих дней с даты получения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по следующим реквизитам: ООО«СП Фоника», ИНН8904040178, КПП890401001, р/с40702810300010002677 в АКБ«ПЕРЕСВЕТ»(ПАО), К/с30101810145250000275, БИК044525275</w:t>
      </w:r>
      <w:r w:rsidRPr="00F25894">
        <w:rPr>
          <w:rFonts w:ascii="Times New Roman" w:hAnsi="Times New Roman" w:cs="Times New Roman"/>
          <w:bCs/>
          <w:sz w:val="24"/>
          <w:szCs w:val="24"/>
        </w:rPr>
        <w:t>.</w:t>
      </w:r>
      <w:r w:rsidRPr="00F25894">
        <w:rPr>
          <w:rFonts w:ascii="Times New Roman" w:hAnsi="Times New Roman" w:cs="Times New Roman"/>
          <w:sz w:val="24"/>
          <w:szCs w:val="24"/>
        </w:rPr>
        <w:t xml:space="preserve">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</w:t>
      </w:r>
      <w:hyperlink r:id="rId7" w:history="1"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trade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</w:rPr>
          <w:t>24.</w:t>
        </w:r>
        <w:r w:rsidRPr="00F2589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F2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894">
        <w:rPr>
          <w:rFonts w:ascii="Times New Roman" w:hAnsi="Times New Roman" w:cs="Times New Roman"/>
          <w:sz w:val="24"/>
          <w:szCs w:val="24"/>
        </w:rPr>
        <w:t>либо</w:t>
      </w:r>
      <w:r w:rsidRPr="00F2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предварительно записавшись по телефону </w:t>
      </w:r>
      <w:r w:rsidRPr="00F25894">
        <w:rPr>
          <w:rFonts w:ascii="Times New Roman" w:hAnsi="Times New Roman" w:cs="Times New Roman"/>
          <w:sz w:val="24"/>
          <w:szCs w:val="24"/>
        </w:rPr>
        <w:t>89154442205, 89653042134</w:t>
      </w:r>
      <w:r w:rsidRPr="00F2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эл.почте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74121586"/>
        </w:sdtPr>
        <w:sdtEndPr/>
        <w:sdtContent>
          <w:hyperlink r:id="rId8" w:history="1">
            <w:r w:rsidRPr="00F2589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sac@list.ru</w:t>
            </w:r>
          </w:hyperlink>
        </w:sdtContent>
      </w:sdt>
      <w:r w:rsidRPr="00F2589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F25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grv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spf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25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25894">
        <w:rPr>
          <w:rFonts w:ascii="Times New Roman" w:hAnsi="Times New Roman" w:cs="Times New Roman"/>
          <w:sz w:val="24"/>
          <w:szCs w:val="24"/>
        </w:rPr>
        <w:t xml:space="preserve"> в рабочие дни с 10.00 до 19.00 (время московское).</w:t>
      </w:r>
    </w:p>
    <w:sectPr w:rsidR="00E46BEE" w:rsidRPr="00F2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F1"/>
    <w:rsid w:val="00766DF1"/>
    <w:rsid w:val="007F401D"/>
    <w:rsid w:val="00E46BEE"/>
    <w:rsid w:val="00F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8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8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c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.grv.sp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Х.</dc:creator>
  <cp:lastModifiedBy>User</cp:lastModifiedBy>
  <cp:revision>2</cp:revision>
  <dcterms:created xsi:type="dcterms:W3CDTF">2019-04-29T12:37:00Z</dcterms:created>
  <dcterms:modified xsi:type="dcterms:W3CDTF">2019-04-29T12:37:00Z</dcterms:modified>
</cp:coreProperties>
</file>