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5BA" w:rsidRPr="005B499E" w:rsidRDefault="00C625BA" w:rsidP="00C62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B499E">
        <w:rPr>
          <w:rFonts w:ascii="Times New Roman" w:eastAsia="Times New Roman" w:hAnsi="Times New Roman" w:cs="Times New Roman"/>
          <w:b/>
          <w:bCs/>
          <w:lang w:eastAsia="ru-RU"/>
        </w:rPr>
        <w:t>Сообщение о проведении торгов.</w:t>
      </w:r>
    </w:p>
    <w:p w:rsidR="007361E0" w:rsidRDefault="007361E0" w:rsidP="007361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инансовый управляющий </w:t>
      </w:r>
      <w:proofErr w:type="spellStart"/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Козорог</w:t>
      </w:r>
      <w:proofErr w:type="spellEnd"/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Галины Ивановны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(ИНН </w:t>
      </w:r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780520204949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СНИЛС </w:t>
      </w:r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082-004-562 22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место жительства: </w:t>
      </w:r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198261, Санкт-Петербург, пр. Маршала Жукова, д. 72, к.5, кв. 40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(далее - Должник),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признанного несостоятельным (банкротом) решением </w:t>
      </w:r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Арбитражного суда города Санкт-Петербурга и Ленинградской области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06 июля 2018г. 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.по делу </w:t>
      </w:r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№ А56-111206/2017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) Канунников Александр Геннадиевич (ИНН 532101049802, СНИЛС 029-934-542 88, адрес электронной почты: d1357d123@yandex.ru., адрес для направления корреспонденции: 173000, г.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В.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Новгород, ул. Михайлова, д. 2А, кв. 4.) - член Союза арбитражных управляющих "Саморегулируемая организация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"Северная Столица" (ОГРН СРО 1027806876173, ИНН СРО 7813175754, адрес: 194100, г Санкт-Петербург, </w:t>
      </w:r>
      <w:proofErr w:type="spellStart"/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ул.Новолитовская</w:t>
      </w:r>
      <w:proofErr w:type="spellEnd"/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, 15, лит. А, 320 настоящим сообщает о проведении торгов по продаже нижеуказанного имущества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Должника.</w:t>
      </w:r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Организатор торгов - ООО «Ру-Трейд» (ИНН 5610149787, ОГРН 1125658038021, КПП 771601001 почтовый адрес: 129344, г. Москва, ул. Енисейская, д. 1, стр.8, эт.2, пом.14, тел. 8 (499) 517-95-89, e-</w:t>
      </w:r>
      <w:proofErr w:type="spellStart"/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mail</w:t>
      </w:r>
      <w:proofErr w:type="spellEnd"/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5" w:history="1">
        <w:r w:rsidRPr="00C73192">
          <w:rPr>
            <w:rStyle w:val="a3"/>
            <w:rFonts w:ascii="Times New Roman" w:eastAsia="Times New Roman" w:hAnsi="Times New Roman" w:cs="Times New Roman"/>
            <w:sz w:val="18"/>
            <w:szCs w:val="18"/>
            <w:lang w:eastAsia="ru-RU"/>
          </w:rPr>
          <w:t>ru-trade24@mail.ru</w:t>
        </w:r>
      </w:hyperlink>
      <w:r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7361E0" w:rsidRPr="007361E0" w:rsidRDefault="007361E0" w:rsidP="007361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Торги проводятся в форме открытого по составу участников аукциона, с открытой формой подачи предложений о цене, путем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повышения начальной цены продажи лота на шаг аукциона. Торги по реализации имущества проводятся в электронной форме.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Шаг аукциона составляет 5% от начальной цены лота. Шаг торгов остается единым до конца торгов.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Торги состоятся </w:t>
      </w:r>
      <w:r w:rsid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="00B83F52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>февраля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2019г. в 12 часов 00 минут (везде по тексту информационного сообщения время московское).</w:t>
      </w:r>
      <w:r w:rsid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Торги проводятся на сайте электронной торговой площадки ООО «Ру-Трейд» – сайт http://www.ru-trade24.ru.</w:t>
      </w:r>
    </w:p>
    <w:p w:rsidR="000C67FD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аукцион выставляется имущество в составе одного лота:</w:t>
      </w:r>
    </w:p>
    <w:p w:rsidR="007361E0" w:rsidRDefault="00ED2867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Лот№1</w:t>
      </w:r>
    </w:p>
    <w:p w:rsidR="00ED2867" w:rsidRDefault="00ED2867" w:rsidP="00ED28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Земельный участок (кадастровый номер 47:29:0441001:17; земли </w:t>
      </w:r>
      <w:proofErr w:type="spellStart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сельхозназначения</w:t>
      </w:r>
      <w:proofErr w:type="spellEnd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ведения садоводства; площадь 600 кв.м., адрес: Ленинградская обл., р-н Лужский, </w:t>
      </w:r>
      <w:proofErr w:type="spellStart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Мшинское</w:t>
      </w:r>
      <w:proofErr w:type="spellEnd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массив </w:t>
      </w:r>
      <w:proofErr w:type="spellStart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Мшинская</w:t>
      </w:r>
      <w:proofErr w:type="spellEnd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с.н.т.Причал,97; общая долевая </w:t>
      </w:r>
      <w:proofErr w:type="spellStart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собственность;доля</w:t>
      </w:r>
      <w:proofErr w:type="spellEnd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праве 1/3; дата госрегистрации 16.07.2007г.;свидетельство о праве на наследство по закону от 04.06.2007г.</w:t>
      </w:r>
    </w:p>
    <w:p w:rsidR="000C67FD" w:rsidRDefault="000C67FD" w:rsidP="00ED28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Начальная цена продажи имущества по Лоту №1: </w:t>
      </w:r>
      <w:r w:rsidR="00ED2867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110 000  (Сто десять тысяч) рублей</w:t>
      </w:r>
      <w:r w:rsidR="00ED2867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00 копеек.</w:t>
      </w:r>
    </w:p>
    <w:p w:rsidR="00ED2867" w:rsidRPr="005B499E" w:rsidRDefault="00ED2867" w:rsidP="00ED28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67FD" w:rsidRPr="00770885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Ознакомиться с характеристиками, состоянием и документами в отношении имущества можно </w:t>
      </w:r>
      <w:r w:rsid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10-00 до 18-00 в рабочие дни </w:t>
      </w:r>
      <w:proofErr w:type="gramStart"/>
      <w:r w:rsid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недели(</w:t>
      </w:r>
      <w:proofErr w:type="gramEnd"/>
      <w:r w:rsid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кроме субботы и воскресенья)</w:t>
      </w:r>
      <w:r w:rsidRP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предварительно согласовав время ознакомления по телефону</w:t>
      </w:r>
      <w:r w:rsidR="005B499E" w:rsidRP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625BA" w:rsidRP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+7</w:t>
      </w:r>
      <w:r w:rsid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9517215900</w:t>
      </w:r>
      <w:r w:rsidR="00C625BA" w:rsidRP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Прием заявок на участие в торгах проводится по рабочим дням с 12 часов 00 минут </w:t>
      </w:r>
      <w:r w:rsidR="00B83F52">
        <w:rPr>
          <w:rFonts w:ascii="Times New Roman" w:eastAsia="Times New Roman" w:hAnsi="Times New Roman" w:cs="Times New Roman"/>
          <w:sz w:val="18"/>
          <w:szCs w:val="18"/>
          <w:lang w:eastAsia="ru-RU"/>
        </w:rPr>
        <w:t>24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.12.2018 по 12 часов 00 минут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83F52">
        <w:rPr>
          <w:rFonts w:ascii="Times New Roman" w:eastAsia="Times New Roman" w:hAnsi="Times New Roman" w:cs="Times New Roman"/>
          <w:sz w:val="18"/>
          <w:szCs w:val="18"/>
          <w:lang w:eastAsia="ru-RU"/>
        </w:rPr>
        <w:t>05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.0</w:t>
      </w:r>
      <w:r w:rsidR="00B83F52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.2019г. (включительно) по адресу: http://www.ru-trade24.ru. Подведение результатов торгов (определение победителя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торгов) производится </w:t>
      </w:r>
      <w:r w:rsidR="00ED2867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="00B83F52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bookmarkStart w:id="0" w:name="_GoBack"/>
      <w:bookmarkEnd w:id="0"/>
      <w:r w:rsidR="00ED2867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февраля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2019г. (начало торгов – 12 часов 00 минут). Победителем торгов признается участник,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предложивший в ходе торгов наиболее высокую цену за лот.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К заявке с указанием наименования, адреса (для юр. лиц), ФИО, паспортных данных, адреса (для физ.лиц) прилагаются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в форме электронных документов по перечню и содержанию, установленными п. 11 ст. 110 ФЗ «О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несостоятельности (банкротстве)» и разделом IV «Порядка проведения открытых торгов ...», утв. Приказ МЭР от 23.07.2015 N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495.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Рассмотрение организатором торгов представленной заявки на участие в торгах и принятие решения о допуске заявителя к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участию в торгах осуществляются в порядке, установленном законодательством о банкротстве и предложениями о порядке, о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сроках и об условиях продажи имущества </w:t>
      </w:r>
      <w:proofErr w:type="spellStart"/>
      <w:r w:rsidR="00ED2867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Козорог</w:t>
      </w:r>
      <w:proofErr w:type="spellEnd"/>
      <w:r w:rsidR="00ED2867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Галины Ивановны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участия в торгах необходимо в срок приема заявок: подать заявку, заключить договор о задатке и/или внести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соответствующую сумму задатка (указав при этом номер лота и наименование Должника) на расчетный счет, указанный в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настоящем информационном сообщении.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Размер задатка для участия в торгах по каждому лоту составляет 10% от стоимости имущества по такому лоту.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внесения задатка за участие в торгах по каждому лоту: до истечения срока подачи заявок на участие в торгах.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Реквизиты для внесения задатка: Получатель - ООО «Ру-Трейд», 129344, Москва, ул. Енисейская, д.1, стр.8, эт.2, пом.14,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р/</w:t>
      </w:r>
      <w:proofErr w:type="spellStart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сч</w:t>
      </w:r>
      <w:proofErr w:type="spellEnd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. 40702810700003006509 в БАНК "ВБРР", к/с 30101810900000000880, БИК 044525880, КПП 997950001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Задаток считается внесенным с даты поступления всей суммы задатка на счет, указанный в настоящем информационном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сообщении.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 купли-продажи имущества должен быть подписан победителем торгов в течении 15 (пятнадцати) дней с момента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подписания протокола об итогах торгов.</w:t>
      </w:r>
    </w:p>
    <w:p w:rsidR="00112D7D" w:rsidRDefault="000C67FD" w:rsidP="00112D7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Покупатель имущества Должника обязан оплатить приобретенное имущество Должника по цене продажи имущества,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зафиксированной в Протоколе о результатах проведения торгов, в течение 30 (тридцати) дней с момента подписания </w:t>
      </w:r>
      <w:r w:rsidRPr="00770885">
        <w:rPr>
          <w:rFonts w:ascii="Times New Roman" w:eastAsia="Times New Roman" w:hAnsi="Times New Roman" w:cs="Times New Roman"/>
          <w:lang w:eastAsia="ru-RU"/>
        </w:rPr>
        <w:t>договора</w:t>
      </w:r>
      <w:r w:rsidR="005B499E" w:rsidRPr="0077088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0885">
        <w:rPr>
          <w:rFonts w:ascii="Times New Roman" w:eastAsia="Times New Roman" w:hAnsi="Times New Roman" w:cs="Times New Roman"/>
          <w:lang w:eastAsia="ru-RU"/>
        </w:rPr>
        <w:t xml:space="preserve">купли-продажи. </w:t>
      </w:r>
      <w:r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>Оплата производится путем перечисления соответствующей суммы за вычетом задатка на расчетный счет</w:t>
      </w:r>
      <w:r w:rsidR="005B499E"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Должника</w:t>
      </w:r>
      <w:r w:rsidR="00112D7D"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9479B"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Банковские реквизиты:</w:t>
      </w:r>
      <w:r w:rsid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9479B" w:rsidRPr="00112D7D" w:rsidRDefault="00A9479B" w:rsidP="00112D7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 получателя:</w:t>
      </w:r>
      <w:r w:rsid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>Доп.офис</w:t>
      </w:r>
      <w:proofErr w:type="spellEnd"/>
      <w:r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№8629/01440 ПАО Сбербанк;</w:t>
      </w:r>
    </w:p>
    <w:p w:rsidR="00A9479B" w:rsidRPr="00112D7D" w:rsidRDefault="00A9479B" w:rsidP="00112D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Кор/счёт банка: 30101810100000000698</w:t>
      </w:r>
    </w:p>
    <w:p w:rsidR="00A9479B" w:rsidRPr="00112D7D" w:rsidRDefault="00A9479B" w:rsidP="00112D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>БИК банка: 044959698</w:t>
      </w:r>
    </w:p>
    <w:p w:rsidR="00A9479B" w:rsidRPr="00112D7D" w:rsidRDefault="00A9479B" w:rsidP="00112D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2D7D">
        <w:rPr>
          <w:rFonts w:ascii="Times New Roman" w:eastAsia="Times New Roman" w:hAnsi="Times New Roman" w:cs="Times New Roman"/>
          <w:sz w:val="18"/>
          <w:szCs w:val="18"/>
          <w:lang w:eastAsia="ru-RU"/>
        </w:rPr>
        <w:t>Счёт получателя: 40817810543860582786</w:t>
      </w:r>
    </w:p>
    <w:p w:rsidR="00C625BA" w:rsidRPr="00A9479B" w:rsidRDefault="00C625BA" w:rsidP="00A9479B">
      <w:pPr>
        <w:spacing w:after="0" w:line="240" w:lineRule="auto"/>
        <w:jc w:val="both"/>
        <w:rPr>
          <w:rStyle w:val="paragraph"/>
          <w:rFonts w:ascii="Times New Roman" w:eastAsia="Times New Roman" w:hAnsi="Times New Roman"/>
          <w:lang w:eastAsia="ru-RU"/>
        </w:rPr>
      </w:pPr>
    </w:p>
    <w:p w:rsidR="00A17B2A" w:rsidRPr="005B499E" w:rsidRDefault="00A17B2A" w:rsidP="00A9479B">
      <w:pPr>
        <w:spacing w:after="0"/>
        <w:jc w:val="both"/>
        <w:rPr>
          <w:sz w:val="18"/>
          <w:szCs w:val="18"/>
        </w:rPr>
      </w:pPr>
    </w:p>
    <w:sectPr w:rsidR="00A17B2A" w:rsidRPr="005B499E" w:rsidSect="00A1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FD"/>
    <w:rsid w:val="000C67FD"/>
    <w:rsid w:val="00112D7D"/>
    <w:rsid w:val="001530DB"/>
    <w:rsid w:val="005B499E"/>
    <w:rsid w:val="007361E0"/>
    <w:rsid w:val="00770885"/>
    <w:rsid w:val="00A17B2A"/>
    <w:rsid w:val="00A9479B"/>
    <w:rsid w:val="00B83F52"/>
    <w:rsid w:val="00C625BA"/>
    <w:rsid w:val="00C713A0"/>
    <w:rsid w:val="00E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3791"/>
  <w15:docId w15:val="{BBB05E4E-5A09-40CE-9B7B-FCE7680E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B2A"/>
  </w:style>
  <w:style w:type="paragraph" w:styleId="2">
    <w:name w:val="heading 2"/>
    <w:basedOn w:val="a"/>
    <w:link w:val="20"/>
    <w:uiPriority w:val="9"/>
    <w:qFormat/>
    <w:rsid w:val="00C62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C625BA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C62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rsid w:val="007361E0"/>
  </w:style>
  <w:style w:type="character" w:styleId="a3">
    <w:name w:val="Hyperlink"/>
    <w:basedOn w:val="a0"/>
    <w:uiPriority w:val="99"/>
    <w:unhideWhenUsed/>
    <w:rsid w:val="00736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u-trade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877A9-D370-4CDB-B265-D43E9226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Техническая поддержка Ру-Трейд</cp:lastModifiedBy>
  <cp:revision>2</cp:revision>
  <dcterms:created xsi:type="dcterms:W3CDTF">2018-12-18T09:08:00Z</dcterms:created>
  <dcterms:modified xsi:type="dcterms:W3CDTF">2018-12-18T09:08:00Z</dcterms:modified>
</cp:coreProperties>
</file>