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AB4880" w:rsidRDefault="00A56F79" w:rsidP="005656D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AB4880">
        <w:rPr>
          <w:rFonts w:ascii="Times New Roman" w:hAnsi="Times New Roman" w:cs="Times New Roman"/>
        </w:rPr>
        <w:t xml:space="preserve">, адрес электронной </w:t>
      </w:r>
      <w:r w:rsidR="000F67AB" w:rsidRPr="00AB4880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AB4880">
        <w:rPr>
          <w:rFonts w:ascii="Times New Roman" w:hAnsi="Times New Roman" w:cs="Times New Roman"/>
        </w:rPr>
        <w:t xml:space="preserve"> </w:t>
      </w:r>
      <w:r w:rsidR="0078314C" w:rsidRPr="00AB4880">
        <w:rPr>
          <w:rFonts w:ascii="Times New Roman" w:hAnsi="Times New Roman" w:cs="Times New Roman"/>
        </w:rPr>
        <w:t xml:space="preserve">, </w:t>
      </w:r>
      <w:r w:rsidRPr="00AB4880">
        <w:rPr>
          <w:rFonts w:ascii="Times New Roman" w:hAnsi="Times New Roman" w:cs="Times New Roman"/>
        </w:rPr>
        <w:t xml:space="preserve">сообщает о </w:t>
      </w:r>
      <w:r w:rsidR="00561DF1">
        <w:rPr>
          <w:rFonts w:ascii="Times New Roman" w:hAnsi="Times New Roman" w:cs="Times New Roman"/>
        </w:rPr>
        <w:t xml:space="preserve">несостоявшихся 16.02.2022г. повторных торгах и о </w:t>
      </w:r>
      <w:r w:rsidRPr="00AB4880">
        <w:rPr>
          <w:rFonts w:ascii="Times New Roman" w:hAnsi="Times New Roman" w:cs="Times New Roman"/>
        </w:rPr>
        <w:t xml:space="preserve">проведении торгов </w:t>
      </w:r>
      <w:r w:rsidR="00561DF1" w:rsidRPr="00D34965">
        <w:rPr>
          <w:rFonts w:ascii="Times New Roman" w:hAnsi="Times New Roman" w:cs="Times New Roman"/>
        </w:rPr>
        <w:t xml:space="preserve">посредством публичного предложения </w:t>
      </w:r>
      <w:r w:rsidRPr="00AB4880">
        <w:rPr>
          <w:rFonts w:ascii="Times New Roman" w:hAnsi="Times New Roman" w:cs="Times New Roman"/>
        </w:rPr>
        <w:t xml:space="preserve">по продаже имущества должника </w:t>
      </w:r>
      <w:r w:rsidR="006C2722" w:rsidRPr="00AB4880">
        <w:rPr>
          <w:rFonts w:ascii="Times New Roman" w:hAnsi="Times New Roman" w:cs="Times New Roman"/>
        </w:rPr>
        <w:t>Мисайлова Дмитрия Александровича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>, котор</w:t>
      </w:r>
      <w:r w:rsidR="005656D9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AB4880">
        <w:rPr>
          <w:rFonts w:ascii="Times New Roman" w:hAnsi="Times New Roman" w:cs="Times New Roman"/>
        </w:rPr>
        <w:t xml:space="preserve">Решением Арбитражного суда </w:t>
      </w:r>
      <w:r w:rsidR="00053EFA" w:rsidRPr="00AB4880">
        <w:rPr>
          <w:rFonts w:ascii="Times New Roman" w:hAnsi="Times New Roman" w:cs="Times New Roman"/>
          <w:bCs/>
        </w:rPr>
        <w:t>Новгородской области</w:t>
      </w:r>
      <w:r w:rsidR="00053EFA" w:rsidRPr="00AB4880">
        <w:rPr>
          <w:rFonts w:ascii="Times New Roman" w:hAnsi="Times New Roman" w:cs="Times New Roman"/>
        </w:rPr>
        <w:t xml:space="preserve"> </w:t>
      </w:r>
      <w:r w:rsidR="006C2722" w:rsidRPr="00AB4880">
        <w:rPr>
          <w:rFonts w:ascii="Times New Roman" w:hAnsi="Times New Roman" w:cs="Times New Roman"/>
        </w:rPr>
        <w:t>от 08.06.2021г. по делу А44-2689/2021</w:t>
      </w:r>
      <w:r w:rsidR="00467267" w:rsidRPr="00AB4880">
        <w:rPr>
          <w:rFonts w:ascii="Times New Roman" w:hAnsi="Times New Roman" w:cs="Times New Roman"/>
        </w:rPr>
        <w:t xml:space="preserve">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(банкротом) и в отношении не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AB4880">
        <w:rPr>
          <w:rStyle w:val="2"/>
          <w:rFonts w:ascii="Times New Roman" w:hAnsi="Times New Roman" w:cs="Times New Roman"/>
          <w:color w:val="000000"/>
        </w:rPr>
        <w:t>,</w:t>
      </w:r>
      <w:r w:rsidRPr="00AB4880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67267" w:rsidRPr="00AB4880" w:rsidRDefault="002B0559" w:rsidP="00467267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B4880">
        <w:rPr>
          <w:rStyle w:val="2"/>
          <w:rFonts w:ascii="Times New Roman" w:hAnsi="Times New Roman"/>
          <w:color w:val="000000"/>
        </w:rPr>
        <w:t xml:space="preserve">Имущество состоит из </w:t>
      </w:r>
      <w:r w:rsidR="00467267" w:rsidRPr="00AB4880">
        <w:rPr>
          <w:rStyle w:val="2"/>
          <w:rFonts w:ascii="Times New Roman" w:hAnsi="Times New Roman"/>
          <w:color w:val="000000"/>
        </w:rPr>
        <w:t>двух</w:t>
      </w:r>
      <w:r w:rsidRPr="00AB4880">
        <w:rPr>
          <w:rStyle w:val="2"/>
          <w:rFonts w:ascii="Times New Roman" w:hAnsi="Times New Roman"/>
          <w:color w:val="000000"/>
        </w:rPr>
        <w:t xml:space="preserve"> лот</w:t>
      </w:r>
      <w:r w:rsidR="00467267" w:rsidRPr="00AB4880">
        <w:rPr>
          <w:rStyle w:val="2"/>
          <w:rFonts w:ascii="Times New Roman" w:hAnsi="Times New Roman"/>
          <w:color w:val="000000"/>
        </w:rPr>
        <w:t>ов</w:t>
      </w:r>
      <w:r w:rsidRPr="00AB4880">
        <w:rPr>
          <w:rStyle w:val="2"/>
          <w:rFonts w:ascii="Times New Roman" w:hAnsi="Times New Roman"/>
          <w:color w:val="000000"/>
        </w:rPr>
        <w:t xml:space="preserve">: </w:t>
      </w:r>
      <w:r w:rsidR="00467267" w:rsidRPr="00AB4880">
        <w:rPr>
          <w:rStyle w:val="2"/>
          <w:rFonts w:ascii="Times New Roman" w:hAnsi="Times New Roman"/>
          <w:color w:val="000000"/>
          <w:sz w:val="22"/>
          <w:szCs w:val="22"/>
        </w:rPr>
        <w:t>Лот 1: Земельный участок площадью 1500 кв.м, кадастровый номер 53:11:1400108:276, находящийся по адресу: Новгородская область, Новгородский район, Ракомское сельское поселение, д.Новое Ракомо</w:t>
      </w:r>
      <w:r w:rsidR="00467267" w:rsidRPr="00AB4880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94008">
        <w:rPr>
          <w:rFonts w:ascii="Times New Roman" w:hAnsi="Times New Roman"/>
          <w:sz w:val="22"/>
          <w:szCs w:val="22"/>
        </w:rPr>
        <w:t>1</w:t>
      </w:r>
      <w:r w:rsidR="005656D9">
        <w:rPr>
          <w:rFonts w:ascii="Times New Roman" w:hAnsi="Times New Roman"/>
          <w:sz w:val="22"/>
          <w:szCs w:val="22"/>
        </w:rPr>
        <w:t>7</w:t>
      </w:r>
      <w:r w:rsidR="00B94008">
        <w:rPr>
          <w:rFonts w:ascii="Times New Roman" w:hAnsi="Times New Roman"/>
          <w:sz w:val="22"/>
          <w:szCs w:val="22"/>
        </w:rPr>
        <w:t>8</w:t>
      </w:r>
      <w:r w:rsidR="00467267" w:rsidRPr="00AB4880">
        <w:rPr>
          <w:rFonts w:ascii="Times New Roman" w:hAnsi="Times New Roman"/>
          <w:sz w:val="22"/>
          <w:szCs w:val="22"/>
        </w:rPr>
        <w:t> </w:t>
      </w:r>
      <w:r w:rsidR="005656D9">
        <w:rPr>
          <w:rFonts w:ascii="Times New Roman" w:hAnsi="Times New Roman"/>
          <w:sz w:val="22"/>
          <w:szCs w:val="22"/>
        </w:rPr>
        <w:t>2</w:t>
      </w:r>
      <w:r w:rsidR="00467267" w:rsidRPr="00AB4880">
        <w:rPr>
          <w:rFonts w:ascii="Times New Roman" w:hAnsi="Times New Roman"/>
          <w:sz w:val="22"/>
          <w:szCs w:val="22"/>
        </w:rPr>
        <w:t>00 рублей.</w:t>
      </w:r>
    </w:p>
    <w:p w:rsidR="00467267" w:rsidRPr="00AB4880" w:rsidRDefault="00467267" w:rsidP="00AB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Лот 2:</w:t>
      </w:r>
      <w:r w:rsidRPr="00AB4880">
        <w:rPr>
          <w:rFonts w:ascii="Times New Roman" w:hAnsi="Times New Roman" w:cs="Times New Roman"/>
          <w:lang w:val="en-US"/>
        </w:rPr>
        <w:t xml:space="preserve"> UAZ</w:t>
      </w:r>
      <w:r w:rsidRPr="00AB4880">
        <w:rPr>
          <w:rFonts w:ascii="Times New Roman" w:hAnsi="Times New Roman" w:cs="Times New Roman"/>
        </w:rPr>
        <w:t xml:space="preserve"> </w:t>
      </w:r>
      <w:r w:rsidRPr="00AB4880">
        <w:rPr>
          <w:rFonts w:ascii="Times New Roman" w:hAnsi="Times New Roman" w:cs="Times New Roman"/>
          <w:lang w:val="en-US"/>
        </w:rPr>
        <w:t>PATRIOT</w:t>
      </w:r>
      <w:r w:rsidRPr="00AB4880">
        <w:rPr>
          <w:rFonts w:ascii="Times New Roman" w:hAnsi="Times New Roman" w:cs="Times New Roman"/>
        </w:rPr>
        <w:t>, 2010 года выпуска, идентификационный номер (</w:t>
      </w:r>
      <w:r w:rsidRPr="00AB4880">
        <w:rPr>
          <w:rFonts w:ascii="Times New Roman" w:hAnsi="Times New Roman" w:cs="Times New Roman"/>
          <w:lang w:val="en-US"/>
        </w:rPr>
        <w:t>VIN</w:t>
      </w:r>
      <w:r w:rsidRPr="00AB4880">
        <w:rPr>
          <w:rFonts w:ascii="Times New Roman" w:hAnsi="Times New Roman" w:cs="Times New Roman"/>
        </w:rPr>
        <w:t xml:space="preserve">) </w:t>
      </w:r>
      <w:r w:rsidRPr="00AB4880">
        <w:rPr>
          <w:rFonts w:ascii="Times New Roman" w:hAnsi="Times New Roman" w:cs="Times New Roman"/>
          <w:lang w:val="en-US"/>
        </w:rPr>
        <w:t>XTT</w:t>
      </w:r>
      <w:r w:rsidRPr="00AB4880">
        <w:rPr>
          <w:rFonts w:ascii="Times New Roman" w:hAnsi="Times New Roman" w:cs="Times New Roman"/>
        </w:rPr>
        <w:t>316400</w:t>
      </w:r>
      <w:r w:rsidRPr="00AB4880">
        <w:rPr>
          <w:rFonts w:ascii="Times New Roman" w:hAnsi="Times New Roman" w:cs="Times New Roman"/>
          <w:lang w:val="en-US"/>
        </w:rPr>
        <w:t>B</w:t>
      </w:r>
      <w:r w:rsidRPr="00AB4880">
        <w:rPr>
          <w:rFonts w:ascii="Times New Roman" w:hAnsi="Times New Roman" w:cs="Times New Roman"/>
        </w:rPr>
        <w:t>0000070, цвет серебристо-желтый металлик, гос.регистрационный знак С656 ЕО53, модель, № двигателя 409100*А3029555, шасси (рама) №316400А0585391, кузов (кабина, прицеп) №316400В0000070, начальная цена продажи которого определена в размере 2</w:t>
      </w:r>
      <w:r w:rsidR="005656D9">
        <w:rPr>
          <w:rFonts w:ascii="Times New Roman" w:hAnsi="Times New Roman" w:cs="Times New Roman"/>
        </w:rPr>
        <w:t>0</w:t>
      </w:r>
      <w:r w:rsidR="00B94008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500  рублей</w:t>
      </w:r>
      <w:r w:rsidR="00AB4880" w:rsidRPr="00AB4880">
        <w:rPr>
          <w:rFonts w:ascii="Times New Roman" w:hAnsi="Times New Roman" w:cs="Times New Roman"/>
        </w:rPr>
        <w:t>.</w:t>
      </w:r>
    </w:p>
    <w:p w:rsidR="00A56F79" w:rsidRPr="00AB4880" w:rsidRDefault="00A56F79" w:rsidP="00451D6B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</w:p>
    <w:p w:rsidR="00561DF1" w:rsidRPr="000E06A4" w:rsidRDefault="00561DF1" w:rsidP="00561DF1">
      <w:pPr>
        <w:tabs>
          <w:tab w:val="num" w:pos="0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06A4">
        <w:rPr>
          <w:rFonts w:ascii="Times New Roman" w:eastAsia="Times New Roman" w:hAnsi="Times New Roman" w:cs="Times New Roman"/>
          <w:b/>
        </w:rPr>
        <w:t>Лот №1:</w:t>
      </w:r>
    </w:p>
    <w:p w:rsidR="00561DF1" w:rsidRPr="00D87A15" w:rsidRDefault="00561DF1" w:rsidP="00561DF1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5 дней –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>
        <w:rPr>
          <w:rFonts w:ascii="Times New Roman" w:eastAsia="Times New Roman" w:hAnsi="Times New Roman" w:cs="Times New Roman"/>
        </w:rPr>
        <w:t xml:space="preserve"> и установление в размере 178 200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Pr="00D87A15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158 400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138 600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118 800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99 000 руб.</w:t>
      </w:r>
    </w:p>
    <w:p w:rsidR="00561DF1" w:rsidRDefault="00561DF1" w:rsidP="00561DF1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размере </w:t>
      </w:r>
      <w:r>
        <w:rPr>
          <w:rFonts w:ascii="Times New Roman" w:eastAsia="Calibri" w:hAnsi="Times New Roman" w:cs="Times New Roman"/>
        </w:rPr>
        <w:t>99 000 рублей, составляющей 5</w:t>
      </w:r>
      <w:r w:rsidRPr="00D87A15">
        <w:rPr>
          <w:rFonts w:ascii="Times New Roman" w:eastAsia="Calibri" w:hAnsi="Times New Roman" w:cs="Times New Roman"/>
        </w:rPr>
        <w:t xml:space="preserve">0% (цена отсечения) от начальной цены продажи, </w:t>
      </w:r>
      <w:r w:rsidRPr="00D87A15">
        <w:rPr>
          <w:rFonts w:ascii="Times New Roman" w:eastAsia="Times New Roman" w:hAnsi="Times New Roman" w:cs="Times New Roman"/>
        </w:rPr>
        <w:t>указанной в сообщении о продаже имущества должника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торгах,</w:t>
      </w:r>
      <w:r w:rsidRPr="00D87A15">
        <w:rPr>
          <w:rFonts w:ascii="Times New Roman" w:eastAsia="Calibri" w:hAnsi="Times New Roman" w:cs="Times New Roman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561DF1" w:rsidRPr="000E06A4" w:rsidRDefault="00561DF1" w:rsidP="00561DF1">
      <w:pPr>
        <w:tabs>
          <w:tab w:val="num" w:pos="0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06A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>2</w:t>
      </w:r>
      <w:r w:rsidRPr="000E06A4">
        <w:rPr>
          <w:rFonts w:ascii="Times New Roman" w:eastAsia="Times New Roman" w:hAnsi="Times New Roman" w:cs="Times New Roman"/>
          <w:b/>
        </w:rPr>
        <w:t>:</w:t>
      </w:r>
    </w:p>
    <w:p w:rsidR="00561DF1" w:rsidRPr="00D87A15" w:rsidRDefault="00561DF1" w:rsidP="00561DF1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5 дней –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>
        <w:rPr>
          <w:rFonts w:ascii="Times New Roman" w:eastAsia="Times New Roman" w:hAnsi="Times New Roman" w:cs="Times New Roman"/>
        </w:rPr>
        <w:t xml:space="preserve"> и установление в размере 202 500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Pr="00D87A15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180 000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157 500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135 000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561DF1" w:rsidRDefault="00561DF1" w:rsidP="00561D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5 дней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112 500 руб.</w:t>
      </w:r>
    </w:p>
    <w:p w:rsidR="00561DF1" w:rsidRPr="00D87A15" w:rsidRDefault="00561DF1" w:rsidP="00561DF1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размере </w:t>
      </w:r>
      <w:r>
        <w:rPr>
          <w:rFonts w:ascii="Times New Roman" w:eastAsia="Calibri" w:hAnsi="Times New Roman" w:cs="Times New Roman"/>
        </w:rPr>
        <w:t>112 500 рублей, составляющей 5</w:t>
      </w:r>
      <w:r w:rsidRPr="00D87A15">
        <w:rPr>
          <w:rFonts w:ascii="Times New Roman" w:eastAsia="Calibri" w:hAnsi="Times New Roman" w:cs="Times New Roman"/>
        </w:rPr>
        <w:t xml:space="preserve">0% (цена отсечения) от начальной цены продажи, </w:t>
      </w:r>
      <w:r w:rsidRPr="00D87A15">
        <w:rPr>
          <w:rFonts w:ascii="Times New Roman" w:eastAsia="Times New Roman" w:hAnsi="Times New Roman" w:cs="Times New Roman"/>
        </w:rPr>
        <w:t>указанной в сообщении о продаже имущества должника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торгах,</w:t>
      </w:r>
      <w:r w:rsidRPr="00D87A15">
        <w:rPr>
          <w:rFonts w:ascii="Times New Roman" w:eastAsia="Calibri" w:hAnsi="Times New Roman" w:cs="Times New Roman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58623A" w:rsidRPr="00C56702" w:rsidRDefault="006D68F4" w:rsidP="0058623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AB4880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58623A" w:rsidRPr="0058623A">
        <w:t xml:space="preserve"> </w:t>
      </w:r>
      <w:r w:rsidR="0058623A">
        <w:t>соответствующего периода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67267" w:rsidRPr="00AB4880">
        <w:rPr>
          <w:rFonts w:ascii="Times New Roman" w:hAnsi="Times New Roman" w:cs="Times New Roman"/>
        </w:rPr>
        <w:t xml:space="preserve">Мисайлова Дмитрия Александровича </w:t>
      </w:r>
      <w:r w:rsidR="00A04639" w:rsidRPr="00AB4880">
        <w:rPr>
          <w:rFonts w:ascii="Times New Roman" w:eastAsia="Calibri" w:hAnsi="Times New Roman" w:cs="Times New Roman"/>
        </w:rPr>
        <w:t>№</w:t>
      </w:r>
      <w:r w:rsidR="00467267" w:rsidRPr="00AB4880">
        <w:rPr>
          <w:rFonts w:ascii="Times New Roman" w:eastAsia="Calibri" w:hAnsi="Times New Roman" w:cs="Times New Roman"/>
        </w:rPr>
        <w:t xml:space="preserve">40817810655866366864 </w:t>
      </w:r>
      <w:r w:rsidR="00A04639" w:rsidRPr="00AB4880">
        <w:rPr>
          <w:rFonts w:ascii="Times New Roman" w:eastAsia="Calibri" w:hAnsi="Times New Roman" w:cs="Times New Roman"/>
        </w:rPr>
        <w:t xml:space="preserve"> в ПАО Сбербанк, к/сч.</w:t>
      </w:r>
      <w:r w:rsidR="00AB4880" w:rsidRPr="00AB4880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30101810500000000653</w:t>
      </w:r>
      <w:r w:rsidR="00A04639" w:rsidRPr="00AB4880">
        <w:rPr>
          <w:rFonts w:ascii="Times New Roman" w:eastAsia="Calibri" w:hAnsi="Times New Roman" w:cs="Times New Roman"/>
        </w:rPr>
        <w:t xml:space="preserve">,  БИК </w:t>
      </w:r>
      <w:r w:rsidR="00B94008">
        <w:rPr>
          <w:rFonts w:ascii="Times New Roman" w:hAnsi="Times New Roman" w:cs="Times New Roman"/>
          <w:bCs/>
          <w:color w:val="303030"/>
          <w:shd w:val="clear" w:color="auto" w:fill="FFFFFF"/>
        </w:rPr>
        <w:t>044030653</w:t>
      </w:r>
      <w:r w:rsidR="009D3EA6" w:rsidRPr="00AB4880">
        <w:rPr>
          <w:rFonts w:ascii="Times New Roman" w:hAnsi="Times New Roman" w:cs="Times New Roman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AB48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58623A" w:rsidRPr="00C56702">
        <w:rPr>
          <w:rStyle w:val="2"/>
          <w:rFonts w:ascii="Times New Roman" w:hAnsi="Times New Roman" w:cs="Times New Roman"/>
        </w:rPr>
        <w:lastRenderedPageBreak/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58623A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58623A" w:rsidRDefault="0058623A" w:rsidP="0058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</w:r>
    </w:p>
    <w:p w:rsidR="0058623A" w:rsidRPr="00AE4060" w:rsidRDefault="0058623A" w:rsidP="0058623A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58623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467267"/>
    <w:rsid w:val="0055622F"/>
    <w:rsid w:val="00561DF1"/>
    <w:rsid w:val="005656D9"/>
    <w:rsid w:val="0058623A"/>
    <w:rsid w:val="005953F3"/>
    <w:rsid w:val="005B095E"/>
    <w:rsid w:val="005E0F49"/>
    <w:rsid w:val="006207AA"/>
    <w:rsid w:val="006C2722"/>
    <w:rsid w:val="006D68F4"/>
    <w:rsid w:val="007244AA"/>
    <w:rsid w:val="0078314C"/>
    <w:rsid w:val="00786417"/>
    <w:rsid w:val="0079209C"/>
    <w:rsid w:val="007B23BC"/>
    <w:rsid w:val="007B76A3"/>
    <w:rsid w:val="007F713D"/>
    <w:rsid w:val="008718C6"/>
    <w:rsid w:val="008A0217"/>
    <w:rsid w:val="009566CC"/>
    <w:rsid w:val="009A7401"/>
    <w:rsid w:val="009D3EA6"/>
    <w:rsid w:val="009F7721"/>
    <w:rsid w:val="00A04639"/>
    <w:rsid w:val="00A56F79"/>
    <w:rsid w:val="00AB4880"/>
    <w:rsid w:val="00B441BB"/>
    <w:rsid w:val="00B64DA3"/>
    <w:rsid w:val="00B94008"/>
    <w:rsid w:val="00BB0676"/>
    <w:rsid w:val="00BB0D30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2022-02-22T11:54:00Z</dcterms:created>
  <dcterms:modified xsi:type="dcterms:W3CDTF">2022-02-22T12:52:00Z</dcterms:modified>
</cp:coreProperties>
</file>