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277E2" w14:textId="79786EA1" w:rsidR="0052247E" w:rsidRPr="00ED6C6D" w:rsidRDefault="0052247E" w:rsidP="007154F5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D6C6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281DEAC6" w14:textId="77777777" w:rsidR="0052247E" w:rsidRPr="00ED6C6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1EC48752" w14:textId="47765BB6" w:rsidR="0052247E" w:rsidRPr="00ED6C6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D6C6D">
        <w:rPr>
          <w:rFonts w:ascii="Times New Roman" w:hAnsi="Times New Roman"/>
          <w:b/>
          <w:sz w:val="22"/>
          <w:szCs w:val="22"/>
        </w:rPr>
        <w:t xml:space="preserve">г.  </w:t>
      </w:r>
      <w:r w:rsidR="00C4010F">
        <w:rPr>
          <w:rFonts w:ascii="Times New Roman" w:hAnsi="Times New Roman"/>
          <w:b/>
          <w:sz w:val="22"/>
          <w:szCs w:val="22"/>
        </w:rPr>
        <w:t xml:space="preserve">Нижний Новгород </w:t>
      </w:r>
      <w:r w:rsidRPr="00ED6C6D">
        <w:rPr>
          <w:rFonts w:ascii="Times New Roman" w:hAnsi="Times New Roman"/>
          <w:b/>
          <w:sz w:val="22"/>
          <w:szCs w:val="22"/>
        </w:rPr>
        <w:tab/>
        <w:t xml:space="preserve">               </w:t>
      </w:r>
      <w:r w:rsidR="00C4010F">
        <w:rPr>
          <w:rFonts w:ascii="Times New Roman" w:hAnsi="Times New Roman"/>
          <w:b/>
          <w:sz w:val="22"/>
          <w:szCs w:val="22"/>
        </w:rPr>
        <w:t xml:space="preserve">                                                     </w:t>
      </w:r>
      <w:r w:rsidRPr="00ED6C6D">
        <w:rPr>
          <w:rFonts w:ascii="Times New Roman" w:hAnsi="Times New Roman"/>
          <w:b/>
          <w:sz w:val="22"/>
          <w:szCs w:val="22"/>
        </w:rPr>
        <w:t xml:space="preserve">   </w:t>
      </w:r>
      <w:proofErr w:type="gramStart"/>
      <w:r w:rsidRPr="00ED6C6D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ED6C6D">
        <w:rPr>
          <w:rFonts w:ascii="Times New Roman" w:hAnsi="Times New Roman"/>
          <w:b/>
          <w:sz w:val="22"/>
          <w:szCs w:val="22"/>
        </w:rPr>
        <w:t>___» _____________ 20</w:t>
      </w:r>
      <w:r w:rsidR="00304393" w:rsidRPr="00ED6C6D">
        <w:rPr>
          <w:rFonts w:ascii="Times New Roman" w:hAnsi="Times New Roman"/>
          <w:b/>
          <w:sz w:val="22"/>
          <w:szCs w:val="22"/>
        </w:rPr>
        <w:t>2</w:t>
      </w:r>
      <w:r w:rsidR="00C4010F">
        <w:rPr>
          <w:rFonts w:ascii="Times New Roman" w:hAnsi="Times New Roman"/>
          <w:b/>
          <w:sz w:val="22"/>
          <w:szCs w:val="22"/>
        </w:rPr>
        <w:t>1</w:t>
      </w:r>
      <w:r w:rsidRPr="00ED6C6D">
        <w:rPr>
          <w:rFonts w:ascii="Times New Roman" w:hAnsi="Times New Roman"/>
          <w:b/>
          <w:sz w:val="22"/>
          <w:szCs w:val="22"/>
        </w:rPr>
        <w:t xml:space="preserve"> г.</w:t>
      </w:r>
    </w:p>
    <w:p w14:paraId="74882303" w14:textId="77777777" w:rsidR="0052247E" w:rsidRPr="00ED6C6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9AAE94F" w14:textId="77FFFD56" w:rsidR="0052247E" w:rsidRPr="00ED6C6D" w:rsidRDefault="00ED6C6D" w:rsidP="00922951">
      <w:pPr>
        <w:widowControl w:val="0"/>
        <w:ind w:firstLine="708"/>
        <w:jc w:val="both"/>
        <w:rPr>
          <w:sz w:val="22"/>
          <w:szCs w:val="22"/>
        </w:rPr>
      </w:pPr>
      <w:bookmarkStart w:id="1" w:name="_Hlk64567887"/>
      <w:r w:rsidRPr="00ED6C6D">
        <w:rPr>
          <w:b/>
          <w:sz w:val="22"/>
          <w:szCs w:val="22"/>
        </w:rPr>
        <w:t>Открытое акционерное общество «</w:t>
      </w:r>
      <w:proofErr w:type="spellStart"/>
      <w:r w:rsidRPr="00ED6C6D">
        <w:rPr>
          <w:b/>
          <w:sz w:val="22"/>
          <w:szCs w:val="22"/>
        </w:rPr>
        <w:t>Нижегородкапстрой</w:t>
      </w:r>
      <w:proofErr w:type="spellEnd"/>
      <w:r w:rsidRPr="00ED6C6D">
        <w:rPr>
          <w:b/>
          <w:sz w:val="22"/>
          <w:szCs w:val="22"/>
        </w:rPr>
        <w:t>»</w:t>
      </w:r>
      <w:r w:rsidRPr="00ED6C6D">
        <w:rPr>
          <w:sz w:val="22"/>
          <w:szCs w:val="22"/>
        </w:rPr>
        <w:t xml:space="preserve">, в лице конкурсного управляющего </w:t>
      </w:r>
      <w:proofErr w:type="spellStart"/>
      <w:r w:rsidRPr="00ED6C6D">
        <w:rPr>
          <w:sz w:val="22"/>
          <w:szCs w:val="22"/>
        </w:rPr>
        <w:t>Османовой</w:t>
      </w:r>
      <w:proofErr w:type="spellEnd"/>
      <w:r w:rsidRPr="00ED6C6D">
        <w:rPr>
          <w:sz w:val="22"/>
          <w:szCs w:val="22"/>
        </w:rPr>
        <w:t xml:space="preserve"> Венеры </w:t>
      </w:r>
      <w:proofErr w:type="spellStart"/>
      <w:r w:rsidRPr="00ED6C6D">
        <w:rPr>
          <w:sz w:val="22"/>
          <w:szCs w:val="22"/>
        </w:rPr>
        <w:t>Тельмановны</w:t>
      </w:r>
      <w:proofErr w:type="spellEnd"/>
      <w:r w:rsidRPr="00ED6C6D">
        <w:rPr>
          <w:sz w:val="22"/>
          <w:szCs w:val="22"/>
        </w:rPr>
        <w:t>, действующей на основании Решения Арбитражного суда Нижегородской области от 25 января 2017г. по делу А43-4030/2016</w:t>
      </w:r>
      <w:bookmarkEnd w:id="1"/>
      <w:r w:rsidR="00702173" w:rsidRPr="00ED6C6D">
        <w:rPr>
          <w:sz w:val="22"/>
          <w:szCs w:val="22"/>
        </w:rPr>
        <w:t xml:space="preserve">, именуемое в дальнейшем </w:t>
      </w:r>
      <w:r w:rsidR="00702173" w:rsidRPr="00ED6C6D">
        <w:rPr>
          <w:b/>
          <w:sz w:val="22"/>
          <w:szCs w:val="22"/>
        </w:rPr>
        <w:t>«Продавец</w:t>
      </w:r>
      <w:proofErr w:type="gramStart"/>
      <w:r w:rsidR="00702173" w:rsidRPr="00ED6C6D">
        <w:rPr>
          <w:b/>
          <w:sz w:val="22"/>
          <w:szCs w:val="22"/>
        </w:rPr>
        <w:t xml:space="preserve">», </w:t>
      </w:r>
      <w:r w:rsidR="007A268C" w:rsidRPr="00ED6C6D">
        <w:rPr>
          <w:sz w:val="22"/>
          <w:szCs w:val="22"/>
        </w:rPr>
        <w:t xml:space="preserve"> с</w:t>
      </w:r>
      <w:proofErr w:type="gramEnd"/>
      <w:r w:rsidR="007A268C" w:rsidRPr="00ED6C6D">
        <w:rPr>
          <w:sz w:val="22"/>
          <w:szCs w:val="22"/>
        </w:rPr>
        <w:t xml:space="preserve"> одной стороны, и</w:t>
      </w:r>
      <w:r w:rsidR="007A268C" w:rsidRPr="00ED6C6D">
        <w:rPr>
          <w:b/>
          <w:sz w:val="22"/>
          <w:szCs w:val="22"/>
        </w:rPr>
        <w:t xml:space="preserve"> </w:t>
      </w:r>
    </w:p>
    <w:p w14:paraId="7CC53D2F" w14:textId="77777777" w:rsidR="0052247E" w:rsidRPr="00ED6C6D" w:rsidRDefault="0052247E" w:rsidP="0052247E">
      <w:pPr>
        <w:ind w:firstLine="708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______________________, именуемое(</w:t>
      </w:r>
      <w:proofErr w:type="spellStart"/>
      <w:r w:rsidRPr="00ED6C6D">
        <w:rPr>
          <w:sz w:val="22"/>
          <w:szCs w:val="22"/>
        </w:rPr>
        <w:t>ый</w:t>
      </w:r>
      <w:proofErr w:type="spellEnd"/>
      <w:r w:rsidRPr="00ED6C6D">
        <w:rPr>
          <w:sz w:val="22"/>
          <w:szCs w:val="22"/>
        </w:rPr>
        <w:t xml:space="preserve">) в дальнейшем </w:t>
      </w:r>
      <w:r w:rsidRPr="00ED6C6D">
        <w:rPr>
          <w:b/>
          <w:sz w:val="22"/>
          <w:szCs w:val="22"/>
        </w:rPr>
        <w:t>«Претендент»</w:t>
      </w:r>
      <w:r w:rsidRPr="00ED6C6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35C92AD6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017D29D7" w14:textId="77777777" w:rsidR="0052247E" w:rsidRPr="00ED6C6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ED6C6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39BAC545" w14:textId="77777777" w:rsidR="0052247E" w:rsidRPr="00ED6C6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4D2EA954" w14:textId="1AB64434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 xml:space="preserve">В соответствии с настоящим Договором Претендент обязуется внести на счет </w:t>
      </w:r>
      <w:r w:rsidR="00922951">
        <w:rPr>
          <w:sz w:val="22"/>
          <w:szCs w:val="22"/>
        </w:rPr>
        <w:t xml:space="preserve">Организатора торгов </w:t>
      </w:r>
      <w:r w:rsidRPr="00ED6C6D">
        <w:rPr>
          <w:sz w:val="22"/>
          <w:szCs w:val="22"/>
        </w:rPr>
        <w:t>денежные средства в качестве задатка для участия в торгах.</w:t>
      </w:r>
    </w:p>
    <w:p w14:paraId="1222E8D7" w14:textId="293F249E" w:rsidR="0052247E" w:rsidRPr="002A43EE" w:rsidRDefault="0052247E" w:rsidP="002A43E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ED6C6D">
        <w:rPr>
          <w:sz w:val="22"/>
          <w:szCs w:val="22"/>
        </w:rPr>
        <w:t xml:space="preserve">Размер задатка: </w:t>
      </w:r>
      <w:r w:rsidR="00DB5E23" w:rsidRPr="00ED6C6D">
        <w:rPr>
          <w:sz w:val="22"/>
          <w:szCs w:val="22"/>
        </w:rPr>
        <w:t xml:space="preserve">20% от начальной цены лота. </w:t>
      </w:r>
      <w:r w:rsidRPr="00ED6C6D">
        <w:rPr>
          <w:sz w:val="22"/>
          <w:szCs w:val="22"/>
        </w:rPr>
        <w:t>Под торгами для целей настоящего Договора понимаются</w:t>
      </w:r>
      <w:r w:rsidR="00E6618D" w:rsidRPr="00ED6C6D">
        <w:rPr>
          <w:sz w:val="22"/>
          <w:szCs w:val="22"/>
        </w:rPr>
        <w:t xml:space="preserve"> </w:t>
      </w:r>
      <w:r w:rsidR="00DB5E23" w:rsidRPr="00ED6C6D">
        <w:rPr>
          <w:sz w:val="22"/>
          <w:szCs w:val="22"/>
        </w:rPr>
        <w:t xml:space="preserve">открытые электронные </w:t>
      </w:r>
      <w:proofErr w:type="gramStart"/>
      <w:r w:rsidR="00DB5E23" w:rsidRPr="00ED6C6D">
        <w:rPr>
          <w:sz w:val="22"/>
          <w:szCs w:val="22"/>
        </w:rPr>
        <w:t>торги  c</w:t>
      </w:r>
      <w:proofErr w:type="gramEnd"/>
      <w:r w:rsidR="00DB5E23" w:rsidRPr="00ED6C6D">
        <w:rPr>
          <w:sz w:val="22"/>
          <w:szCs w:val="22"/>
        </w:rPr>
        <w:t xml:space="preserve"> закрытой формой представления предложений о цене </w:t>
      </w:r>
      <w:r w:rsidRPr="00ED6C6D">
        <w:rPr>
          <w:sz w:val="22"/>
          <w:szCs w:val="22"/>
        </w:rPr>
        <w:t xml:space="preserve">по продаже имущества </w:t>
      </w:r>
      <w:r w:rsidR="002A43EE">
        <w:rPr>
          <w:sz w:val="22"/>
          <w:szCs w:val="22"/>
        </w:rPr>
        <w:t xml:space="preserve"> </w:t>
      </w:r>
      <w:r w:rsidR="002A43EE" w:rsidRPr="002A43EE">
        <w:rPr>
          <w:sz w:val="22"/>
          <w:szCs w:val="22"/>
        </w:rPr>
        <w:t>ОАО «</w:t>
      </w:r>
      <w:proofErr w:type="spellStart"/>
      <w:r w:rsidR="002A43EE" w:rsidRPr="002A43EE">
        <w:rPr>
          <w:sz w:val="22"/>
          <w:szCs w:val="22"/>
        </w:rPr>
        <w:t>Нижегородкапстрой</w:t>
      </w:r>
      <w:proofErr w:type="spellEnd"/>
      <w:r w:rsidR="002A43EE" w:rsidRPr="002A43EE">
        <w:rPr>
          <w:sz w:val="22"/>
          <w:szCs w:val="22"/>
        </w:rPr>
        <w:t>» (ИНН 5260159835, ОГРН 1055238182317 адрес: 603136, Нижегородская обл., г. Нижний Новгород, б-р 60-ЛЕТИЯ Октября, 25, 1, пом. П5</w:t>
      </w:r>
      <w:r w:rsidRPr="002A43EE">
        <w:rPr>
          <w:sz w:val="22"/>
          <w:szCs w:val="22"/>
        </w:rPr>
        <w:t>).</w:t>
      </w:r>
    </w:p>
    <w:p w14:paraId="604B341B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Информационное сообщение о торгах опубликовано:</w:t>
      </w:r>
    </w:p>
    <w:p w14:paraId="401ACBE5" w14:textId="5AAECDF5" w:rsidR="0052247E" w:rsidRPr="00ED6C6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ED6C6D">
        <w:rPr>
          <w:color w:val="auto"/>
          <w:sz w:val="22"/>
          <w:szCs w:val="22"/>
        </w:rPr>
        <w:t>в газете «</w:t>
      </w:r>
      <w:r w:rsidRPr="007B7B2A">
        <w:rPr>
          <w:color w:val="auto"/>
          <w:sz w:val="22"/>
          <w:szCs w:val="22"/>
        </w:rPr>
        <w:t xml:space="preserve">Коммерсантъ» </w:t>
      </w:r>
      <w:r w:rsidR="00BC3B3A">
        <w:rPr>
          <w:color w:val="auto"/>
          <w:sz w:val="22"/>
          <w:szCs w:val="22"/>
        </w:rPr>
        <w:t xml:space="preserve">12.02.2022 </w:t>
      </w:r>
      <w:r w:rsidRPr="007B7B2A">
        <w:rPr>
          <w:color w:val="auto"/>
          <w:sz w:val="22"/>
          <w:szCs w:val="22"/>
        </w:rPr>
        <w:t>г.;</w:t>
      </w:r>
      <w:r w:rsidRPr="00ED6C6D">
        <w:rPr>
          <w:color w:val="auto"/>
          <w:sz w:val="22"/>
          <w:szCs w:val="22"/>
        </w:rPr>
        <w:t xml:space="preserve"> </w:t>
      </w:r>
    </w:p>
    <w:p w14:paraId="5F0CF318" w14:textId="6861DA63" w:rsidR="00A46239" w:rsidRPr="00ED6C6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ED6C6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BC3B3A">
        <w:rPr>
          <w:color w:val="auto"/>
          <w:sz w:val="22"/>
          <w:szCs w:val="22"/>
        </w:rPr>
        <w:t>17</w:t>
      </w:r>
      <w:r w:rsidR="00FB4E5C">
        <w:rPr>
          <w:color w:val="auto"/>
          <w:sz w:val="22"/>
          <w:szCs w:val="22"/>
        </w:rPr>
        <w:t>.02</w:t>
      </w:r>
      <w:r w:rsidR="00DB5E23" w:rsidRPr="00ED6C6D">
        <w:rPr>
          <w:color w:val="auto"/>
          <w:sz w:val="22"/>
          <w:szCs w:val="22"/>
        </w:rPr>
        <w:t>.20</w:t>
      </w:r>
      <w:r w:rsidR="00304393" w:rsidRPr="00ED6C6D">
        <w:rPr>
          <w:color w:val="auto"/>
          <w:sz w:val="22"/>
          <w:szCs w:val="22"/>
        </w:rPr>
        <w:t>2</w:t>
      </w:r>
      <w:r w:rsidR="00BC3B3A">
        <w:rPr>
          <w:color w:val="auto"/>
          <w:sz w:val="22"/>
          <w:szCs w:val="22"/>
        </w:rPr>
        <w:t>2</w:t>
      </w:r>
      <w:r w:rsidRPr="00ED6C6D">
        <w:rPr>
          <w:color w:val="auto"/>
          <w:sz w:val="22"/>
          <w:szCs w:val="22"/>
        </w:rPr>
        <w:t xml:space="preserve"> г.;</w:t>
      </w:r>
    </w:p>
    <w:p w14:paraId="0ED6D6EF" w14:textId="77777777" w:rsidR="00A46239" w:rsidRPr="00ED6C6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ED6C6D">
        <w:rPr>
          <w:sz w:val="22"/>
          <w:szCs w:val="22"/>
        </w:rPr>
        <w:t xml:space="preserve">на электронной площадке </w:t>
      </w:r>
      <w:r w:rsidR="00A46239" w:rsidRPr="00ED6C6D">
        <w:rPr>
          <w:sz w:val="22"/>
          <w:szCs w:val="22"/>
        </w:rPr>
        <w:t>«</w:t>
      </w:r>
      <w:proofErr w:type="spellStart"/>
      <w:r w:rsidR="00A46239" w:rsidRPr="00ED6C6D">
        <w:rPr>
          <w:sz w:val="22"/>
          <w:szCs w:val="22"/>
        </w:rPr>
        <w:t>Ру</w:t>
      </w:r>
      <w:proofErr w:type="spellEnd"/>
      <w:r w:rsidR="00A46239" w:rsidRPr="00ED6C6D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ED6C6D">
          <w:rPr>
            <w:rStyle w:val="a4"/>
            <w:sz w:val="22"/>
            <w:szCs w:val="22"/>
          </w:rPr>
          <w:t>http://www.ru-trade24.ru/</w:t>
        </w:r>
      </w:hyperlink>
      <w:r w:rsidR="00A46239" w:rsidRPr="00ED6C6D">
        <w:rPr>
          <w:sz w:val="22"/>
          <w:szCs w:val="22"/>
        </w:rPr>
        <w:t xml:space="preserve">. </w:t>
      </w:r>
    </w:p>
    <w:p w14:paraId="630041EC" w14:textId="77777777" w:rsidR="0052247E" w:rsidRPr="00ED6C6D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ED6C6D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ED6C6D">
        <w:rPr>
          <w:sz w:val="22"/>
          <w:szCs w:val="22"/>
        </w:rPr>
        <w:t>купли-продажи</w:t>
      </w:r>
      <w:r w:rsidRPr="00ED6C6D">
        <w:rPr>
          <w:sz w:val="22"/>
          <w:szCs w:val="22"/>
        </w:rPr>
        <w:t xml:space="preserve"> при признании Претендента победителем торгов.</w:t>
      </w:r>
    </w:p>
    <w:p w14:paraId="1BEDF64B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130E62E1" w14:textId="77777777" w:rsidR="0052247E" w:rsidRPr="00ED6C6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9F41E18" w14:textId="77777777" w:rsidR="0052247E" w:rsidRPr="00ED6C6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D6C6D">
        <w:rPr>
          <w:b/>
          <w:sz w:val="22"/>
          <w:szCs w:val="22"/>
        </w:rPr>
        <w:t>ПОРЯДОК ВНЕСЕНИЯ ЗАДАТКА</w:t>
      </w:r>
    </w:p>
    <w:p w14:paraId="153335B8" w14:textId="77777777" w:rsidR="0052247E" w:rsidRPr="00ED6C6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68A093C1" w14:textId="0754B83E" w:rsidR="00BA74A4" w:rsidRPr="000475FA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0475FA">
        <w:rPr>
          <w:sz w:val="22"/>
          <w:szCs w:val="22"/>
        </w:rPr>
        <w:t xml:space="preserve">Реквизиты для перечисления задатка: Получатель: </w:t>
      </w:r>
      <w:r w:rsidR="00030786" w:rsidRPr="000475FA">
        <w:rPr>
          <w:sz w:val="22"/>
          <w:szCs w:val="22"/>
        </w:rPr>
        <w:t>ООО «</w:t>
      </w:r>
      <w:proofErr w:type="spellStart"/>
      <w:r w:rsidR="00030786" w:rsidRPr="000475FA">
        <w:rPr>
          <w:sz w:val="22"/>
          <w:szCs w:val="22"/>
        </w:rPr>
        <w:t>Инфотек</w:t>
      </w:r>
      <w:proofErr w:type="spellEnd"/>
      <w:r w:rsidR="00030786" w:rsidRPr="000475FA">
        <w:rPr>
          <w:sz w:val="22"/>
          <w:szCs w:val="22"/>
        </w:rPr>
        <w:t>» (ИНН 7703769610),</w:t>
      </w:r>
      <w:r w:rsidR="007B7B2A" w:rsidRPr="000475FA">
        <w:rPr>
          <w:sz w:val="22"/>
          <w:szCs w:val="22"/>
        </w:rPr>
        <w:t xml:space="preserve"> </w:t>
      </w:r>
      <w:r w:rsidR="000475FA" w:rsidRPr="000475FA">
        <w:rPr>
          <w:color w:val="333333"/>
          <w:sz w:val="22"/>
          <w:szCs w:val="22"/>
        </w:rPr>
        <w:t>р/с № 40702810500010005144 в АКБ «ПЕРЕСВЕТ» (ПАО), к/с 30101810145250000275, БИК 044525275</w:t>
      </w:r>
      <w:r w:rsidR="00150A88" w:rsidRPr="000475FA">
        <w:rPr>
          <w:sz w:val="22"/>
          <w:szCs w:val="22"/>
        </w:rPr>
        <w:t xml:space="preserve">. </w:t>
      </w:r>
      <w:r w:rsidR="00B25E83" w:rsidRPr="000475FA">
        <w:rPr>
          <w:sz w:val="22"/>
          <w:szCs w:val="22"/>
        </w:rPr>
        <w:t>«Назначение платежа» в платежном документе, в соответствии с которым осуществляется внесение задатка, указывается: «Задаток на участие в торгах по продаже имущества ОАО «</w:t>
      </w:r>
      <w:proofErr w:type="gramStart"/>
      <w:r w:rsidR="00B25E83" w:rsidRPr="000475FA">
        <w:rPr>
          <w:sz w:val="22"/>
          <w:szCs w:val="22"/>
        </w:rPr>
        <w:t>НИЖЕГОРОДКАПСТРОЙ»  за</w:t>
      </w:r>
      <w:proofErr w:type="gramEnd"/>
      <w:r w:rsidR="00B25E83" w:rsidRPr="000475FA">
        <w:rPr>
          <w:sz w:val="22"/>
          <w:szCs w:val="22"/>
        </w:rPr>
        <w:t xml:space="preserve"> лот № _», без НДС.</w:t>
      </w:r>
    </w:p>
    <w:p w14:paraId="735150FD" w14:textId="09A6A841" w:rsidR="0052247E" w:rsidRPr="00ED6C6D" w:rsidRDefault="00B25E83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25E83">
        <w:rPr>
          <w:sz w:val="22"/>
          <w:szCs w:val="22"/>
        </w:rPr>
        <w:t>Задаток должен поступить на указанный расчетный счет, в течение срока приема заявок на участие в торгах, не позднее времени и даты окончания периода приема заявок.</w:t>
      </w:r>
      <w:r w:rsidR="0052247E" w:rsidRPr="00ED6C6D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119D001C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4F19F1EF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ED6C6D">
        <w:rPr>
          <w:sz w:val="22"/>
          <w:szCs w:val="22"/>
        </w:rPr>
        <w:t xml:space="preserve"> </w:t>
      </w:r>
    </w:p>
    <w:p w14:paraId="31634DC5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49AB4047" w14:textId="77777777" w:rsidR="0052247E" w:rsidRPr="00ED6C6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D6C6D">
        <w:rPr>
          <w:b/>
          <w:sz w:val="22"/>
          <w:szCs w:val="22"/>
        </w:rPr>
        <w:t>ПОРЯДОК ВОЗВРАТА И УДЕРЖАНИЯ ЗАДАТКА</w:t>
      </w:r>
    </w:p>
    <w:p w14:paraId="49CDC919" w14:textId="77777777" w:rsidR="0052247E" w:rsidRPr="00ED6C6D" w:rsidRDefault="0052247E" w:rsidP="0052247E">
      <w:pPr>
        <w:jc w:val="center"/>
        <w:rPr>
          <w:sz w:val="22"/>
          <w:szCs w:val="22"/>
        </w:rPr>
      </w:pPr>
    </w:p>
    <w:p w14:paraId="76A88DBC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3B525457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607A6EF0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3FEC527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lastRenderedPageBreak/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6FDE4C72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E27A51B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11F5C1AC" w14:textId="77777777" w:rsidR="0052247E" w:rsidRPr="00ED6C6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D6C6D">
        <w:rPr>
          <w:b/>
          <w:sz w:val="22"/>
          <w:szCs w:val="22"/>
        </w:rPr>
        <w:t>СРОК ДЕЙСТВИЯ НАСТОЯЩЕГО ДОГОВОРА</w:t>
      </w:r>
    </w:p>
    <w:p w14:paraId="1C139431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3628D1D3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7066411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D6C6D">
        <w:rPr>
          <w:sz w:val="22"/>
          <w:szCs w:val="22"/>
        </w:rPr>
        <w:t>в они передаются на разрешение А</w:t>
      </w:r>
      <w:r w:rsidRPr="00ED6C6D">
        <w:rPr>
          <w:sz w:val="22"/>
          <w:szCs w:val="22"/>
        </w:rPr>
        <w:t xml:space="preserve">рбитражного суда </w:t>
      </w:r>
      <w:r w:rsidR="007F301F" w:rsidRPr="00ED6C6D">
        <w:rPr>
          <w:sz w:val="22"/>
          <w:szCs w:val="22"/>
        </w:rPr>
        <w:t xml:space="preserve">г. Москвы </w:t>
      </w:r>
      <w:r w:rsidRPr="00ED6C6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2B39C6E7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9066E1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58C7B335" w14:textId="77777777" w:rsidR="0052247E" w:rsidRPr="00ED6C6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D6C6D">
        <w:rPr>
          <w:b/>
          <w:sz w:val="22"/>
          <w:szCs w:val="22"/>
        </w:rPr>
        <w:t>АДРЕСА И БАНКОВСКИЕ РЕКВИЗИТЫ СТОРОН</w:t>
      </w:r>
    </w:p>
    <w:p w14:paraId="0032E08F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3ADD7B6E" w14:textId="77777777" w:rsidR="0052247E" w:rsidRPr="00ED6C6D" w:rsidRDefault="008C216A" w:rsidP="0052247E">
      <w:pPr>
        <w:jc w:val="center"/>
        <w:rPr>
          <w:b/>
          <w:sz w:val="22"/>
          <w:szCs w:val="22"/>
        </w:rPr>
      </w:pPr>
      <w:r w:rsidRPr="00ED6C6D">
        <w:rPr>
          <w:b/>
          <w:sz w:val="22"/>
          <w:szCs w:val="22"/>
        </w:rPr>
        <w:t>ПРОДАВЕЦ</w:t>
      </w:r>
      <w:r w:rsidR="007F301F" w:rsidRPr="00ED6C6D">
        <w:rPr>
          <w:b/>
          <w:sz w:val="22"/>
          <w:szCs w:val="22"/>
        </w:rPr>
        <w:t xml:space="preserve">: </w:t>
      </w:r>
      <w:r w:rsidR="007F301F" w:rsidRPr="00ED6C6D">
        <w:rPr>
          <w:b/>
          <w:sz w:val="22"/>
          <w:szCs w:val="22"/>
        </w:rPr>
        <w:tab/>
      </w:r>
      <w:r w:rsidR="0052247E" w:rsidRPr="00ED6C6D">
        <w:rPr>
          <w:b/>
          <w:sz w:val="22"/>
          <w:szCs w:val="22"/>
        </w:rPr>
        <w:tab/>
      </w:r>
      <w:r w:rsidR="0052247E" w:rsidRPr="00ED6C6D">
        <w:rPr>
          <w:b/>
          <w:sz w:val="22"/>
          <w:szCs w:val="22"/>
        </w:rPr>
        <w:tab/>
      </w:r>
      <w:r w:rsidR="0052247E" w:rsidRPr="00ED6C6D">
        <w:rPr>
          <w:b/>
          <w:sz w:val="22"/>
          <w:szCs w:val="22"/>
        </w:rPr>
        <w:tab/>
      </w:r>
      <w:r w:rsidR="0052247E" w:rsidRPr="00ED6C6D">
        <w:rPr>
          <w:b/>
          <w:sz w:val="22"/>
          <w:szCs w:val="22"/>
        </w:rPr>
        <w:tab/>
        <w:t>ПРЕТЕНДЕНТ:</w:t>
      </w:r>
    </w:p>
    <w:p w14:paraId="5DD50E9E" w14:textId="77777777" w:rsidR="0052247E" w:rsidRPr="00ED6C6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8C216A" w:rsidRPr="00ED6C6D" w14:paraId="05D61156" w14:textId="77777777" w:rsidTr="00A46239">
        <w:tc>
          <w:tcPr>
            <w:tcW w:w="4608" w:type="dxa"/>
          </w:tcPr>
          <w:p w14:paraId="78A7BBA2" w14:textId="77777777" w:rsidR="00C4010F" w:rsidRPr="00C4010F" w:rsidRDefault="00C4010F" w:rsidP="00C4010F">
            <w:pPr>
              <w:rPr>
                <w:b/>
                <w:bCs/>
                <w:sz w:val="22"/>
                <w:szCs w:val="22"/>
              </w:rPr>
            </w:pPr>
            <w:r w:rsidRPr="00C4010F">
              <w:rPr>
                <w:b/>
                <w:bCs/>
                <w:sz w:val="22"/>
                <w:szCs w:val="22"/>
              </w:rPr>
              <w:t>ОАО «</w:t>
            </w:r>
            <w:proofErr w:type="spellStart"/>
            <w:r w:rsidRPr="00C4010F">
              <w:rPr>
                <w:b/>
                <w:bCs/>
                <w:sz w:val="22"/>
                <w:szCs w:val="22"/>
              </w:rPr>
              <w:t>Нижегородкапстрой</w:t>
            </w:r>
            <w:proofErr w:type="spellEnd"/>
            <w:r w:rsidRPr="00C4010F">
              <w:rPr>
                <w:b/>
                <w:bCs/>
                <w:sz w:val="22"/>
                <w:szCs w:val="22"/>
              </w:rPr>
              <w:t>»</w:t>
            </w:r>
          </w:p>
          <w:p w14:paraId="55D638AD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Юридический адрес: 603136, Нижегородская обл., г. Нижний Новгород, б-р 60-ЛЕТИЯ Октября, 25, 1, пом. П5</w:t>
            </w:r>
          </w:p>
          <w:p w14:paraId="16492462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ИНН 5260159835</w:t>
            </w:r>
          </w:p>
          <w:p w14:paraId="0F058DC9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ОГРН 1055238182317</w:t>
            </w:r>
          </w:p>
          <w:p w14:paraId="631D04C0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КПП 526201001</w:t>
            </w:r>
          </w:p>
          <w:p w14:paraId="6B4C2472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р/с 40702810500900005870</w:t>
            </w:r>
          </w:p>
          <w:p w14:paraId="631F1C6D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proofErr w:type="gramStart"/>
            <w:r w:rsidRPr="00C4010F">
              <w:rPr>
                <w:sz w:val="22"/>
                <w:szCs w:val="22"/>
              </w:rPr>
              <w:t>в  АО</w:t>
            </w:r>
            <w:proofErr w:type="gramEnd"/>
            <w:r w:rsidRPr="00C4010F">
              <w:rPr>
                <w:sz w:val="22"/>
                <w:szCs w:val="22"/>
              </w:rPr>
              <w:t xml:space="preserve"> «Банк ДОМ.РФ»</w:t>
            </w:r>
          </w:p>
          <w:p w14:paraId="3B927AE8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к/с 30101810345250000266</w:t>
            </w:r>
          </w:p>
          <w:p w14:paraId="7D81F30A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БИК 044525266</w:t>
            </w:r>
          </w:p>
          <w:p w14:paraId="7D55C1E3" w14:textId="77777777" w:rsidR="00C4010F" w:rsidRPr="00C4010F" w:rsidRDefault="00C4010F" w:rsidP="00C4010F">
            <w:pPr>
              <w:rPr>
                <w:sz w:val="22"/>
                <w:szCs w:val="22"/>
              </w:rPr>
            </w:pPr>
          </w:p>
          <w:p w14:paraId="5DFC1A06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Конкурсный управляющий</w:t>
            </w:r>
          </w:p>
          <w:p w14:paraId="2B7F3C10" w14:textId="77777777" w:rsidR="00C4010F" w:rsidRPr="00C4010F" w:rsidRDefault="00C4010F" w:rsidP="00C4010F">
            <w:pPr>
              <w:rPr>
                <w:sz w:val="22"/>
                <w:szCs w:val="22"/>
              </w:rPr>
            </w:pPr>
          </w:p>
          <w:p w14:paraId="6D8CE09F" w14:textId="4B2FEA29" w:rsid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_____________/</w:t>
            </w:r>
            <w:proofErr w:type="spellStart"/>
            <w:r w:rsidRPr="00C4010F">
              <w:rPr>
                <w:sz w:val="22"/>
                <w:szCs w:val="22"/>
              </w:rPr>
              <w:t>Османова</w:t>
            </w:r>
            <w:proofErr w:type="spellEnd"/>
            <w:r w:rsidRPr="00C4010F">
              <w:rPr>
                <w:sz w:val="22"/>
                <w:szCs w:val="22"/>
              </w:rPr>
              <w:t xml:space="preserve"> В.Т.  </w:t>
            </w:r>
          </w:p>
          <w:p w14:paraId="1000A92C" w14:textId="77777777" w:rsidR="00C4010F" w:rsidRDefault="00C4010F" w:rsidP="008C216A">
            <w:pPr>
              <w:rPr>
                <w:sz w:val="22"/>
                <w:szCs w:val="22"/>
              </w:rPr>
            </w:pPr>
          </w:p>
          <w:p w14:paraId="74EAF540" w14:textId="77777777" w:rsidR="00C4010F" w:rsidRDefault="00C4010F" w:rsidP="008C216A">
            <w:pPr>
              <w:rPr>
                <w:sz w:val="22"/>
                <w:szCs w:val="22"/>
              </w:rPr>
            </w:pPr>
          </w:p>
          <w:p w14:paraId="5732F8B0" w14:textId="77777777" w:rsidR="00C4010F" w:rsidRDefault="00C4010F" w:rsidP="008C216A">
            <w:pPr>
              <w:rPr>
                <w:sz w:val="22"/>
                <w:szCs w:val="22"/>
              </w:rPr>
            </w:pPr>
          </w:p>
          <w:p w14:paraId="6C83FF60" w14:textId="77777777" w:rsidR="00C4010F" w:rsidRDefault="00C4010F" w:rsidP="008C216A">
            <w:pPr>
              <w:rPr>
                <w:sz w:val="22"/>
                <w:szCs w:val="22"/>
              </w:rPr>
            </w:pPr>
          </w:p>
          <w:p w14:paraId="6908E823" w14:textId="77777777" w:rsidR="00C4010F" w:rsidRDefault="00C4010F" w:rsidP="008C216A">
            <w:pPr>
              <w:rPr>
                <w:sz w:val="22"/>
                <w:szCs w:val="22"/>
              </w:rPr>
            </w:pPr>
          </w:p>
          <w:p w14:paraId="4CC3C1AD" w14:textId="0836F127" w:rsidR="008C216A" w:rsidRPr="00ED6C6D" w:rsidRDefault="008C216A" w:rsidP="008C216A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0CE9F12D" w14:textId="77777777" w:rsidR="008C216A" w:rsidRPr="00ED6C6D" w:rsidRDefault="008C216A" w:rsidP="008C216A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D6C6D" w14:paraId="798A7C08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367A0A4" w14:textId="77777777" w:rsidR="0052247E" w:rsidRPr="00ED6C6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0C5318C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380A9E67" w14:textId="77777777" w:rsidR="00AA1D6A" w:rsidRPr="00ED6C6D" w:rsidRDefault="00AA1D6A">
      <w:pPr>
        <w:rPr>
          <w:sz w:val="22"/>
          <w:szCs w:val="22"/>
        </w:rPr>
      </w:pPr>
    </w:p>
    <w:sectPr w:rsidR="00AA1D6A" w:rsidRPr="00ED6C6D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030786"/>
    <w:rsid w:val="00033C25"/>
    <w:rsid w:val="000475FA"/>
    <w:rsid w:val="000E27CA"/>
    <w:rsid w:val="00150A88"/>
    <w:rsid w:val="002A43EE"/>
    <w:rsid w:val="00304393"/>
    <w:rsid w:val="00362022"/>
    <w:rsid w:val="003E4609"/>
    <w:rsid w:val="00453B56"/>
    <w:rsid w:val="00461A05"/>
    <w:rsid w:val="004F0D44"/>
    <w:rsid w:val="0052247E"/>
    <w:rsid w:val="005C444A"/>
    <w:rsid w:val="006B4B5A"/>
    <w:rsid w:val="006D4C11"/>
    <w:rsid w:val="00702173"/>
    <w:rsid w:val="00705E57"/>
    <w:rsid w:val="007119C6"/>
    <w:rsid w:val="007154F5"/>
    <w:rsid w:val="007A268C"/>
    <w:rsid w:val="007B7B2A"/>
    <w:rsid w:val="007D6DF3"/>
    <w:rsid w:val="007F301F"/>
    <w:rsid w:val="008262F0"/>
    <w:rsid w:val="008A64F3"/>
    <w:rsid w:val="008C216A"/>
    <w:rsid w:val="00907D18"/>
    <w:rsid w:val="00922951"/>
    <w:rsid w:val="00936291"/>
    <w:rsid w:val="00A46239"/>
    <w:rsid w:val="00AA1D6A"/>
    <w:rsid w:val="00AA51C4"/>
    <w:rsid w:val="00B25E83"/>
    <w:rsid w:val="00BA74A4"/>
    <w:rsid w:val="00BA7719"/>
    <w:rsid w:val="00BC3B3A"/>
    <w:rsid w:val="00C4010F"/>
    <w:rsid w:val="00C67C27"/>
    <w:rsid w:val="00CC1614"/>
    <w:rsid w:val="00D550C3"/>
    <w:rsid w:val="00DB5E23"/>
    <w:rsid w:val="00E6618D"/>
    <w:rsid w:val="00EB0ED8"/>
    <w:rsid w:val="00ED6C6D"/>
    <w:rsid w:val="00F12EFF"/>
    <w:rsid w:val="00F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763A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10</cp:revision>
  <dcterms:created xsi:type="dcterms:W3CDTF">2021-02-18T16:32:00Z</dcterms:created>
  <dcterms:modified xsi:type="dcterms:W3CDTF">2022-02-10T11:02:00Z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