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7A756ED9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E279A" w:rsidRPr="00CE279A">
        <w:rPr>
          <w:sz w:val="22"/>
          <w:szCs w:val="22"/>
        </w:rPr>
        <w:t>ООО «</w:t>
      </w:r>
      <w:proofErr w:type="spellStart"/>
      <w:r w:rsidR="00A3749F" w:rsidRPr="00A3749F">
        <w:rPr>
          <w:sz w:val="22"/>
          <w:szCs w:val="22"/>
        </w:rPr>
        <w:t>Илион</w:t>
      </w:r>
      <w:proofErr w:type="spellEnd"/>
      <w:r w:rsidR="00CE279A" w:rsidRPr="00CE279A">
        <w:rPr>
          <w:sz w:val="22"/>
          <w:szCs w:val="22"/>
        </w:rPr>
        <w:t xml:space="preserve">» </w:t>
      </w:r>
      <w:r w:rsidR="001C6CFD" w:rsidRPr="001C6CFD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062A83F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3749F"/>
    <w:rsid w:val="00A90B37"/>
    <w:rsid w:val="00B17C9C"/>
    <w:rsid w:val="00B4725F"/>
    <w:rsid w:val="00C25656"/>
    <w:rsid w:val="00C51497"/>
    <w:rsid w:val="00C520A2"/>
    <w:rsid w:val="00CE279A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/J0QfH4B2p2XXVM8P4ela8tlM7m3buURko6DBQHCOJg=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Otb7TTOzhf+p4Psv/pCIM+DToCAgyGLbd8VuFBHBpIs=</DigestValue>
    </Reference>
  </SignedInfo>
  <SignatureValue>xror91nTSzZYbvw/SGqyqYfJb7AZbHdy5l5kE73NtMkvr8Ko5MTfqF7UuKDw/eOb
Nl85AmoT3SABpl2GLHSH7A==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xJv0rnmkB/1bvdvfkEZ0y1bcuE0=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s1hiX+ktTPe57Kt1n4IO39J+wkU=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2021-12-13T10:31:42Z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2021-12-13T10:31:42Z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27</cp:revision>
  <cp:lastPrinted>2015-08-11T09:52:00Z</cp:lastPrinted>
  <dcterms:created xsi:type="dcterms:W3CDTF">2014-06-11T08:27:00Z</dcterms:created>
  <dcterms:modified xsi:type="dcterms:W3CDTF">2021-12-13T10:27:00Z</dcterms:modified>
</cp:coreProperties>
</file>