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896524">
        <w:rPr>
          <w:color w:val="000000"/>
          <w:sz w:val="22"/>
          <w:szCs w:val="22"/>
        </w:rPr>
        <w:t xml:space="preserve">торгов - </w:t>
      </w:r>
      <w:r w:rsidR="00EF2FDB" w:rsidRPr="00896524">
        <w:rPr>
          <w:color w:val="000000"/>
          <w:sz w:val="22"/>
          <w:szCs w:val="22"/>
        </w:rPr>
        <w:t>финансов</w:t>
      </w:r>
      <w:r w:rsidRPr="00896524">
        <w:rPr>
          <w:color w:val="000000"/>
          <w:sz w:val="22"/>
          <w:szCs w:val="22"/>
        </w:rPr>
        <w:t>ый управляющий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Петров Владимир Геннадьевич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 xml:space="preserve">(ИНН 510200290723, </w:t>
      </w:r>
      <w:r w:rsidRPr="000738A4">
        <w:rPr>
          <w:color w:val="000000"/>
          <w:sz w:val="22"/>
          <w:szCs w:val="22"/>
        </w:rPr>
        <w:t>СНИЛС 010-712-622 87) - член</w:t>
      </w:r>
      <w:r w:rsidRPr="000738A4">
        <w:rPr>
          <w:rStyle w:val="apple-converted-space"/>
          <w:color w:val="000000"/>
          <w:sz w:val="22"/>
          <w:szCs w:val="22"/>
        </w:rPr>
        <w:t> </w:t>
      </w:r>
      <w:r w:rsidRPr="000738A4">
        <w:rPr>
          <w:bCs/>
          <w:color w:val="000000"/>
          <w:sz w:val="22"/>
          <w:szCs w:val="22"/>
        </w:rPr>
        <w:t>НП «СОАУ «Северная Столица»</w:t>
      </w:r>
      <w:r w:rsidRPr="000738A4">
        <w:rPr>
          <w:rStyle w:val="apple-converted-space"/>
          <w:color w:val="000000"/>
          <w:sz w:val="22"/>
          <w:szCs w:val="22"/>
        </w:rPr>
        <w:t> </w:t>
      </w:r>
      <w:r w:rsidRPr="000738A4">
        <w:rPr>
          <w:color w:val="000000"/>
          <w:sz w:val="22"/>
          <w:szCs w:val="22"/>
        </w:rPr>
        <w:t xml:space="preserve">(ОГРН 1027806876173, ИНН 7813175754, </w:t>
      </w:r>
      <w:r w:rsidR="00EF2FDB" w:rsidRPr="000738A4">
        <w:rPr>
          <w:color w:val="000000"/>
          <w:sz w:val="22"/>
          <w:szCs w:val="22"/>
        </w:rPr>
        <w:t>адрес</w:t>
      </w:r>
      <w:r w:rsidRPr="000738A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0738A4">
        <w:rPr>
          <w:color w:val="000000"/>
          <w:sz w:val="22"/>
          <w:szCs w:val="22"/>
        </w:rPr>
        <w:t>Новолитовская</w:t>
      </w:r>
      <w:proofErr w:type="spellEnd"/>
      <w:r w:rsidRPr="000738A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0738A4">
        <w:rPr>
          <w:color w:val="000000" w:themeColor="text1"/>
          <w:sz w:val="22"/>
          <w:szCs w:val="22"/>
        </w:rPr>
        <w:t xml:space="preserve">Арбитражного суда </w:t>
      </w:r>
      <w:r w:rsidR="000738A4" w:rsidRPr="000738A4">
        <w:rPr>
          <w:sz w:val="22"/>
          <w:szCs w:val="22"/>
        </w:rPr>
        <w:t xml:space="preserve">Амурской области от 30.11.2020 по делу № А04-8352/2020 </w:t>
      </w:r>
      <w:r w:rsidR="007E47F9" w:rsidRPr="000738A4">
        <w:rPr>
          <w:color w:val="000000"/>
          <w:sz w:val="22"/>
          <w:szCs w:val="22"/>
          <w:shd w:val="clear" w:color="auto" w:fill="FFFFFF"/>
        </w:rPr>
        <w:t xml:space="preserve">- </w:t>
      </w:r>
      <w:r w:rsidRPr="000738A4">
        <w:rPr>
          <w:color w:val="000000"/>
          <w:sz w:val="22"/>
          <w:szCs w:val="22"/>
        </w:rPr>
        <w:t>извещает о проведении</w:t>
      </w:r>
      <w:r w:rsidR="00B82DD5" w:rsidRPr="000738A4">
        <w:rPr>
          <w:color w:val="000000"/>
          <w:sz w:val="22"/>
          <w:szCs w:val="22"/>
        </w:rPr>
        <w:t xml:space="preserve"> </w:t>
      </w:r>
      <w:r w:rsidRPr="000738A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0738A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0738A4" w:rsidRPr="000738A4">
        <w:rPr>
          <w:sz w:val="22"/>
          <w:szCs w:val="22"/>
        </w:rPr>
        <w:t>Сутурина</w:t>
      </w:r>
      <w:proofErr w:type="spellEnd"/>
      <w:r w:rsidR="000738A4" w:rsidRPr="000738A4">
        <w:rPr>
          <w:sz w:val="22"/>
          <w:szCs w:val="22"/>
        </w:rPr>
        <w:t xml:space="preserve"> Алексея Евгеньевича (дата/место рождения: 24.10.1990 г.р., </w:t>
      </w:r>
      <w:proofErr w:type="spellStart"/>
      <w:r w:rsidR="000738A4" w:rsidRPr="000738A4">
        <w:rPr>
          <w:sz w:val="22"/>
          <w:szCs w:val="22"/>
        </w:rPr>
        <w:t>Бурейский</w:t>
      </w:r>
      <w:proofErr w:type="spellEnd"/>
      <w:r w:rsidR="000738A4" w:rsidRPr="000738A4">
        <w:rPr>
          <w:sz w:val="22"/>
          <w:szCs w:val="22"/>
        </w:rPr>
        <w:t xml:space="preserve"> р-н, с. Старая </w:t>
      </w:r>
      <w:proofErr w:type="spellStart"/>
      <w:r w:rsidR="000738A4" w:rsidRPr="000738A4">
        <w:rPr>
          <w:sz w:val="22"/>
          <w:szCs w:val="22"/>
        </w:rPr>
        <w:t>Райчиха</w:t>
      </w:r>
      <w:proofErr w:type="spellEnd"/>
      <w:r w:rsidR="000738A4" w:rsidRPr="000738A4">
        <w:rPr>
          <w:sz w:val="22"/>
          <w:szCs w:val="22"/>
        </w:rPr>
        <w:t xml:space="preserve">, ИНН 280600279745, СНИЛС 063-981-649-00, адрес: 676714, Амурская обл., </w:t>
      </w:r>
      <w:proofErr w:type="spellStart"/>
      <w:r w:rsidR="000738A4" w:rsidRPr="000738A4">
        <w:rPr>
          <w:sz w:val="22"/>
          <w:szCs w:val="22"/>
        </w:rPr>
        <w:t>Бурейский</w:t>
      </w:r>
      <w:proofErr w:type="spellEnd"/>
      <w:r w:rsidR="000738A4" w:rsidRPr="000738A4">
        <w:rPr>
          <w:sz w:val="22"/>
          <w:szCs w:val="22"/>
        </w:rPr>
        <w:t xml:space="preserve"> р-н, с. Старая </w:t>
      </w:r>
      <w:proofErr w:type="spellStart"/>
      <w:r w:rsidR="000738A4" w:rsidRPr="000738A4">
        <w:rPr>
          <w:sz w:val="22"/>
          <w:szCs w:val="22"/>
        </w:rPr>
        <w:t>Райчиха</w:t>
      </w:r>
      <w:proofErr w:type="spellEnd"/>
      <w:r w:rsidR="000738A4" w:rsidRPr="000738A4">
        <w:rPr>
          <w:sz w:val="22"/>
          <w:szCs w:val="22"/>
        </w:rPr>
        <w:t>, ул. Школьная, д. 5, кв. 2</w:t>
      </w:r>
      <w:r w:rsidR="00DF0958" w:rsidRPr="000738A4">
        <w:rPr>
          <w:color w:val="000000"/>
          <w:sz w:val="22"/>
          <w:szCs w:val="22"/>
        </w:rPr>
        <w:t xml:space="preserve">) </w:t>
      </w:r>
      <w:r w:rsidRPr="000738A4">
        <w:rPr>
          <w:color w:val="000000"/>
          <w:sz w:val="22"/>
          <w:szCs w:val="22"/>
        </w:rPr>
        <w:t>Торги</w:t>
      </w:r>
      <w:r w:rsidRPr="00896524">
        <w:rPr>
          <w:color w:val="000000"/>
          <w:sz w:val="22"/>
          <w:szCs w:val="22"/>
        </w:rPr>
        <w:t xml:space="preserve"> состоятся</w:t>
      </w:r>
      <w:r w:rsidRPr="00AF5474">
        <w:rPr>
          <w:color w:val="000000"/>
          <w:sz w:val="22"/>
          <w:szCs w:val="22"/>
        </w:rPr>
        <w:t xml:space="preserve"> </w:t>
      </w:r>
      <w:r w:rsidR="00AF5474" w:rsidRPr="00AF5474">
        <w:rPr>
          <w:color w:val="000000"/>
          <w:sz w:val="22"/>
          <w:szCs w:val="22"/>
        </w:rPr>
        <w:t>2</w:t>
      </w:r>
      <w:r w:rsidR="00DD3F29">
        <w:rPr>
          <w:color w:val="000000"/>
          <w:sz w:val="22"/>
          <w:szCs w:val="22"/>
        </w:rPr>
        <w:t>8</w:t>
      </w:r>
      <w:r w:rsidR="00AF5474" w:rsidRPr="00AF5474">
        <w:rPr>
          <w:color w:val="000000"/>
          <w:sz w:val="22"/>
          <w:szCs w:val="22"/>
        </w:rPr>
        <w:t>.09.</w:t>
      </w:r>
      <w:r w:rsidR="00B82DD5" w:rsidRPr="00AF5474">
        <w:rPr>
          <w:color w:val="000000"/>
          <w:sz w:val="22"/>
          <w:szCs w:val="22"/>
        </w:rPr>
        <w:t>2021</w:t>
      </w:r>
      <w:r w:rsidR="008544C9" w:rsidRPr="00AF5474">
        <w:rPr>
          <w:color w:val="000000"/>
          <w:sz w:val="22"/>
          <w:szCs w:val="22"/>
        </w:rPr>
        <w:t xml:space="preserve"> </w:t>
      </w:r>
      <w:r w:rsidRPr="00AF5474">
        <w:rPr>
          <w:color w:val="000000"/>
          <w:sz w:val="22"/>
          <w:szCs w:val="22"/>
        </w:rPr>
        <w:t>в 1</w:t>
      </w:r>
      <w:r w:rsidR="001352ED" w:rsidRPr="00AF5474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0738A4" w:rsidRPr="00AD549A" w:rsidRDefault="00854B3A" w:rsidP="000738A4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0738A4" w:rsidRPr="00AD549A">
        <w:rPr>
          <w:rFonts w:ascii="Times New Roman" w:hAnsi="Times New Roman"/>
        </w:rPr>
        <w:t xml:space="preserve">Нежилое помещение, кадастровый номер </w:t>
      </w:r>
      <w:r w:rsidR="000738A4" w:rsidRPr="00AD549A">
        <w:rPr>
          <w:rFonts w:ascii="Times New Roman" w:hAnsi="Times New Roman"/>
          <w:color w:val="000000"/>
        </w:rPr>
        <w:t xml:space="preserve">28:04:000000:2438, площадь 24 </w:t>
      </w:r>
      <w:proofErr w:type="spellStart"/>
      <w:r w:rsidR="000738A4" w:rsidRPr="00AD549A">
        <w:rPr>
          <w:rFonts w:ascii="Times New Roman" w:hAnsi="Times New Roman"/>
          <w:color w:val="000000"/>
        </w:rPr>
        <w:t>кв.м</w:t>
      </w:r>
      <w:proofErr w:type="spellEnd"/>
      <w:r w:rsidR="000738A4" w:rsidRPr="00AD549A">
        <w:rPr>
          <w:rFonts w:ascii="Times New Roman" w:hAnsi="Times New Roman"/>
          <w:color w:val="000000"/>
        </w:rPr>
        <w:t xml:space="preserve">. и земельный участок, кадастровый номер 28:04:010344:32, площадь 24 </w:t>
      </w:r>
      <w:proofErr w:type="spellStart"/>
      <w:r w:rsidR="000738A4" w:rsidRPr="00AD549A">
        <w:rPr>
          <w:rFonts w:ascii="Times New Roman" w:hAnsi="Times New Roman"/>
          <w:color w:val="000000"/>
        </w:rPr>
        <w:t>кв.м</w:t>
      </w:r>
      <w:proofErr w:type="spellEnd"/>
      <w:r w:rsidR="000738A4" w:rsidRPr="00AD549A">
        <w:rPr>
          <w:rFonts w:ascii="Times New Roman" w:hAnsi="Times New Roman"/>
          <w:color w:val="000000"/>
        </w:rPr>
        <w:t xml:space="preserve">, расположенные по </w:t>
      </w:r>
      <w:proofErr w:type="gramStart"/>
      <w:r w:rsidR="000738A4" w:rsidRPr="00AD549A">
        <w:rPr>
          <w:rFonts w:ascii="Times New Roman" w:hAnsi="Times New Roman"/>
          <w:color w:val="000000"/>
        </w:rPr>
        <w:t>адресу:  Амурская</w:t>
      </w:r>
      <w:proofErr w:type="gramEnd"/>
      <w:r w:rsidR="000738A4" w:rsidRPr="00AD549A">
        <w:rPr>
          <w:rFonts w:ascii="Times New Roman" w:hAnsi="Times New Roman"/>
          <w:color w:val="000000"/>
        </w:rPr>
        <w:t xml:space="preserve"> область, г Райчихинск, </w:t>
      </w:r>
      <w:proofErr w:type="spellStart"/>
      <w:r w:rsidR="000738A4" w:rsidRPr="00AD549A">
        <w:rPr>
          <w:rFonts w:ascii="Times New Roman" w:hAnsi="Times New Roman"/>
          <w:color w:val="000000"/>
        </w:rPr>
        <w:t>ул</w:t>
      </w:r>
      <w:proofErr w:type="spellEnd"/>
      <w:r w:rsidR="000738A4" w:rsidRPr="00AD549A">
        <w:rPr>
          <w:rFonts w:ascii="Times New Roman" w:hAnsi="Times New Roman"/>
          <w:color w:val="000000"/>
        </w:rPr>
        <w:t xml:space="preserve"> Озерная</w:t>
      </w:r>
    </w:p>
    <w:p w:rsidR="000738A4" w:rsidRPr="00AD549A" w:rsidRDefault="000738A4" w:rsidP="000738A4">
      <w:pPr>
        <w:pStyle w:val="a7"/>
        <w:rPr>
          <w:rFonts w:ascii="Times New Roman" w:hAnsi="Times New Roman"/>
        </w:rPr>
      </w:pPr>
      <w:r w:rsidRPr="00AD549A">
        <w:rPr>
          <w:rFonts w:ascii="Times New Roman" w:hAnsi="Times New Roman"/>
        </w:rPr>
        <w:t>Начальная продажная цена лота – 208196,00 рублей.</w:t>
      </w:r>
    </w:p>
    <w:p w:rsidR="008B3EF3" w:rsidRDefault="009B7C2C" w:rsidP="000738A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AF5474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0738A4">
        <w:rPr>
          <w:color w:val="000000"/>
          <w:sz w:val="22"/>
          <w:szCs w:val="22"/>
        </w:rPr>
        <w:t>Сутурина</w:t>
      </w:r>
      <w:proofErr w:type="spellEnd"/>
      <w:r w:rsidR="000738A4">
        <w:rPr>
          <w:color w:val="000000"/>
          <w:sz w:val="22"/>
          <w:szCs w:val="22"/>
        </w:rPr>
        <w:t xml:space="preserve"> А.Е</w:t>
      </w:r>
      <w:bookmarkStart w:id="0" w:name="_GoBack"/>
      <w:bookmarkEnd w:id="0"/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5015A0">
        <w:rPr>
          <w:color w:val="000000"/>
          <w:sz w:val="22"/>
          <w:szCs w:val="22"/>
        </w:rPr>
        <w:t>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  <w:proofErr w:type="gramEnd"/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738A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4F031D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73</cp:revision>
  <dcterms:created xsi:type="dcterms:W3CDTF">2016-12-07T07:45:00Z</dcterms:created>
  <dcterms:modified xsi:type="dcterms:W3CDTF">2021-08-16T10:08:00Z</dcterms:modified>
</cp:coreProperties>
</file>