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88D" w:rsidRDefault="0027688D" w:rsidP="0027688D">
      <w:proofErr w:type="gramStart"/>
      <w:r>
        <w:t xml:space="preserve">Организатор торгов - конкурсный управляющий </w:t>
      </w:r>
      <w:proofErr w:type="spellStart"/>
      <w:r>
        <w:t>Туряница</w:t>
      </w:r>
      <w:proofErr w:type="spellEnd"/>
      <w:r>
        <w:t xml:space="preserve"> Олег Георг</w:t>
      </w:r>
      <w:r>
        <w:t xml:space="preserve">иевич (ИНН 772150516200, СНИЛС </w:t>
      </w:r>
      <w:r>
        <w:rPr>
          <w:lang w:val="en-US"/>
        </w:rPr>
        <w:t xml:space="preserve"> </w:t>
      </w:r>
      <w:bookmarkStart w:id="0" w:name="_GoBack"/>
      <w:bookmarkEnd w:id="0"/>
      <w:r>
        <w:t xml:space="preserve">096-062-440 71, рег. № в реестре арбитражных управляющих СРО № 18999, тел. +7 (910) 430-1000), член Союза АУ «Саморегулируемая организация «Северная Столица» (ОГРН 1027806876173, ИНН 7813175754, 194100, г. Санкт-Петербург, ул. </w:t>
      </w:r>
      <w:proofErr w:type="spellStart"/>
      <w:r>
        <w:t>Новолитовская</w:t>
      </w:r>
      <w:proofErr w:type="spellEnd"/>
      <w:r>
        <w:t>, д. 15, лит.</w:t>
      </w:r>
      <w:proofErr w:type="gramEnd"/>
      <w:r>
        <w:t xml:space="preserve"> </w:t>
      </w:r>
      <w:proofErr w:type="gramStart"/>
      <w:r>
        <w:t xml:space="preserve">«А») по продаже имущества ООО «Ремонтно-отделочная служба </w:t>
      </w:r>
      <w:proofErr w:type="spellStart"/>
      <w:r>
        <w:t>Жилстрой</w:t>
      </w:r>
      <w:proofErr w:type="spellEnd"/>
      <w:r>
        <w:t>» (далее – ООО «РОСЖИЛСТРОЙ»; ИНН 2460106063, ОГРН 1172468065087; 660058, Красноярский край, г. Красноярск, ул. Деповская, д. 15, пом. 146, оф. 16), действующий на основании решения Арбитражного суда Красноярского Края от 16.09.2019 по делу № А33-31267/2018) сообщает о проведении торгов по продаже имущества, принадлежащего ООО «</w:t>
      </w:r>
      <w:proofErr w:type="spellStart"/>
      <w:r>
        <w:t>Росжилстрой</w:t>
      </w:r>
      <w:proofErr w:type="spellEnd"/>
      <w:r>
        <w:t>».</w:t>
      </w:r>
      <w:proofErr w:type="gramEnd"/>
      <w:r>
        <w:t xml:space="preserve"> Торги проводятся </w:t>
      </w:r>
      <w:proofErr w:type="gramStart"/>
      <w:r>
        <w:t>в форме открытого аукциона по составу участников аукциона с открытой формой подачи предложений о цене путем повышения начальной цены продажи лота на шаг</w:t>
      </w:r>
      <w:proofErr w:type="gramEnd"/>
      <w:r>
        <w:t xml:space="preserve"> аукциона. Шаг аукциона составляет 10% от начальной цены лота.</w:t>
      </w:r>
    </w:p>
    <w:p w:rsidR="0027688D" w:rsidRDefault="0027688D" w:rsidP="0027688D">
      <w:r>
        <w:t xml:space="preserve">На торги выставляется следующее имущество единым лотом: </w:t>
      </w:r>
    </w:p>
    <w:p w:rsidR="0027688D" w:rsidRDefault="0027688D" w:rsidP="0027688D">
      <w:r>
        <w:t xml:space="preserve">Лот № 1. Нежилое помещение площадью 1689,7 </w:t>
      </w:r>
      <w:proofErr w:type="spellStart"/>
      <w:r>
        <w:t>кв.м</w:t>
      </w:r>
      <w:proofErr w:type="spellEnd"/>
      <w:r>
        <w:t xml:space="preserve">. в подвале с кадастровым номером  24:50:0200171:826, по адресу: Красноярский край, г. Красноярск, ул. </w:t>
      </w:r>
      <w:proofErr w:type="gramStart"/>
      <w:r>
        <w:t>Деповская</w:t>
      </w:r>
      <w:proofErr w:type="gramEnd"/>
      <w:r>
        <w:t xml:space="preserve">, д. 15, пом. 1; Нежилое помещение площадью 274,7 </w:t>
      </w:r>
      <w:proofErr w:type="spellStart"/>
      <w:r>
        <w:t>кв.м</w:t>
      </w:r>
      <w:proofErr w:type="spellEnd"/>
      <w:r>
        <w:t xml:space="preserve">. на цокольном этаже с кадастровым номером 24:50:0200171:968, по адресу: Красноярский край, г. Красноярск, ул. </w:t>
      </w:r>
      <w:proofErr w:type="gramStart"/>
      <w:r>
        <w:t>Деповская</w:t>
      </w:r>
      <w:proofErr w:type="gramEnd"/>
      <w:r>
        <w:t xml:space="preserve">, д. 15, пом. 2; Нежилое помещение площадью 321,5 </w:t>
      </w:r>
      <w:proofErr w:type="spellStart"/>
      <w:r>
        <w:t>кв.м</w:t>
      </w:r>
      <w:proofErr w:type="spellEnd"/>
      <w:r>
        <w:t xml:space="preserve">. на цокольном этаже с кадастровым номером 24:50:0200171:969, по адресу: Красноярский край, г. Красноярск, ул. </w:t>
      </w:r>
      <w:proofErr w:type="gramStart"/>
      <w:r>
        <w:t>Деповская</w:t>
      </w:r>
      <w:proofErr w:type="gramEnd"/>
      <w:r>
        <w:t xml:space="preserve">, д. 15, пом. 146; Нежилое помещение площадью 280,9 </w:t>
      </w:r>
      <w:proofErr w:type="spellStart"/>
      <w:r>
        <w:t>кв.м</w:t>
      </w:r>
      <w:proofErr w:type="spellEnd"/>
      <w:r>
        <w:t xml:space="preserve">. в мансарде с кадастровым номером 24:50:0200171:825, по адресу: Красноярский край, г. Красноярск, ул. </w:t>
      </w:r>
      <w:proofErr w:type="gramStart"/>
      <w:r>
        <w:t>Деповская</w:t>
      </w:r>
      <w:proofErr w:type="gramEnd"/>
      <w:r>
        <w:t xml:space="preserve">, д. 15, пом. 13; Нежилое помещение площадью 99,9 </w:t>
      </w:r>
      <w:proofErr w:type="spellStart"/>
      <w:r>
        <w:t>кв.м</w:t>
      </w:r>
      <w:proofErr w:type="spellEnd"/>
      <w:r>
        <w:t xml:space="preserve">. на 1 этаже с кадастровым номером 24:50:0200171:828, по адресу: Красноярский край, г. Красноярск, ул. </w:t>
      </w:r>
      <w:proofErr w:type="gramStart"/>
      <w:r>
        <w:t>Деповская</w:t>
      </w:r>
      <w:proofErr w:type="gramEnd"/>
      <w:r>
        <w:t xml:space="preserve">, д. 15, пом. 3; Нежилое помещение площадью 15,5 </w:t>
      </w:r>
      <w:proofErr w:type="spellStart"/>
      <w:r>
        <w:t>кв.м</w:t>
      </w:r>
      <w:proofErr w:type="spellEnd"/>
      <w:r>
        <w:t xml:space="preserve">. на 1 этаже с кадастровым номером 24:50:0200171:952, по адресу: Красноярский край, г. Красноярск, ул. </w:t>
      </w:r>
      <w:proofErr w:type="gramStart"/>
      <w:r>
        <w:t>Деповская</w:t>
      </w:r>
      <w:proofErr w:type="gramEnd"/>
      <w:r>
        <w:t xml:space="preserve">, д. 15, пом. 27; Нежилое помещение площадью 966,5 </w:t>
      </w:r>
      <w:proofErr w:type="spellStart"/>
      <w:r>
        <w:t>кв.м</w:t>
      </w:r>
      <w:proofErr w:type="spellEnd"/>
      <w:r>
        <w:t xml:space="preserve">. на 3 этаже с кадастровым номером 24:50:0200171:949, по адресу: Красноярский край, г. Красноярск, ул. </w:t>
      </w:r>
      <w:proofErr w:type="gramStart"/>
      <w:r>
        <w:t>Деповская</w:t>
      </w:r>
      <w:proofErr w:type="gramEnd"/>
      <w:r>
        <w:t xml:space="preserve">, д. 15, пом. 5; Нежилое помещение площадью 1,7 </w:t>
      </w:r>
      <w:proofErr w:type="spellStart"/>
      <w:r>
        <w:t>кв.м</w:t>
      </w:r>
      <w:proofErr w:type="spellEnd"/>
      <w:r>
        <w:t xml:space="preserve">. на 1 этаже с кадастровым номером 24:50:0200171:850, по адресу: Красноярский край, г. Красноярск, ул. </w:t>
      </w:r>
      <w:proofErr w:type="gramStart"/>
      <w:r>
        <w:t>Деповская</w:t>
      </w:r>
      <w:proofErr w:type="gramEnd"/>
      <w:r>
        <w:t xml:space="preserve">, д. 15, пом. 16; Нежилое помещение площадью 3,8 </w:t>
      </w:r>
      <w:proofErr w:type="spellStart"/>
      <w:r>
        <w:t>кв.м</w:t>
      </w:r>
      <w:proofErr w:type="spellEnd"/>
      <w:r>
        <w:t xml:space="preserve">. на 1 этаже с кадастровым номером 24:50:0200171:846, по адресу: Красноярский край, г. Красноярск, ул. </w:t>
      </w:r>
      <w:proofErr w:type="gramStart"/>
      <w:r>
        <w:t>Деповская</w:t>
      </w:r>
      <w:proofErr w:type="gramEnd"/>
      <w:r>
        <w:t xml:space="preserve">, д. 15, пом. 23; Нежилое помещение площадью 4,8 </w:t>
      </w:r>
      <w:proofErr w:type="spellStart"/>
      <w:r>
        <w:t>кв.м</w:t>
      </w:r>
      <w:proofErr w:type="spellEnd"/>
      <w:r>
        <w:t xml:space="preserve">. на 1 этаже с кадастровым номером 24:50:0200171:841, по адресу: Красноярский край, г. Красноярск, ул. </w:t>
      </w:r>
      <w:proofErr w:type="gramStart"/>
      <w:r>
        <w:t>Деповская</w:t>
      </w:r>
      <w:proofErr w:type="gramEnd"/>
      <w:r>
        <w:t xml:space="preserve">, д. 15, пом. 14; Нежилое помещение площадью 2,8 </w:t>
      </w:r>
      <w:proofErr w:type="spellStart"/>
      <w:r>
        <w:t>кв.м</w:t>
      </w:r>
      <w:proofErr w:type="spellEnd"/>
      <w:r>
        <w:t xml:space="preserve">. на 1 этаже с кадастровым номером 24:50:0200171:848, по адресу: Красноярский край, г. Красноярск, ул. </w:t>
      </w:r>
      <w:proofErr w:type="gramStart"/>
      <w:r>
        <w:t>Деповская</w:t>
      </w:r>
      <w:proofErr w:type="gramEnd"/>
      <w:r>
        <w:t xml:space="preserve">, д. 15, пом. 21; Нежилое помещение площадью 1,2 </w:t>
      </w:r>
      <w:proofErr w:type="spellStart"/>
      <w:r>
        <w:t>кв.м</w:t>
      </w:r>
      <w:proofErr w:type="spellEnd"/>
      <w:r>
        <w:t xml:space="preserve">. на 1 этаже с кадастровым номером 24:50:0200171:844, по адресу: Красноярский край, г. Красноярск, ул. </w:t>
      </w:r>
      <w:proofErr w:type="gramStart"/>
      <w:r>
        <w:t>Деповская</w:t>
      </w:r>
      <w:proofErr w:type="gramEnd"/>
      <w:r>
        <w:t xml:space="preserve">, д. 15, пом. 25; Нежилое помещение площадью 6,9 </w:t>
      </w:r>
      <w:proofErr w:type="spellStart"/>
      <w:r>
        <w:t>кв.м</w:t>
      </w:r>
      <w:proofErr w:type="spellEnd"/>
      <w:r>
        <w:t xml:space="preserve">. на 1 этаже с кадастровым номером 24:50:0200171:838, по адресу: Красноярский край, г. Красноярск, ул. </w:t>
      </w:r>
      <w:proofErr w:type="gramStart"/>
      <w:r>
        <w:t>Деповская</w:t>
      </w:r>
      <w:proofErr w:type="gramEnd"/>
      <w:r>
        <w:t xml:space="preserve">, д. 15, пом. 22; Нежилое помещение площадью 2,9 </w:t>
      </w:r>
      <w:proofErr w:type="spellStart"/>
      <w:r>
        <w:t>кв.м</w:t>
      </w:r>
      <w:proofErr w:type="spellEnd"/>
      <w:r>
        <w:t xml:space="preserve">. на 5 этаже с кадастровым номером 24:50:0200171:853, по адресу: Красноярский край, г. Красноярск, ул. </w:t>
      </w:r>
      <w:proofErr w:type="gramStart"/>
      <w:r>
        <w:t>Деповская</w:t>
      </w:r>
      <w:proofErr w:type="gramEnd"/>
      <w:r>
        <w:t>, д. 15, пом. 49. Все имущество является  предметом залога АО «Банк ДОМ</w:t>
      </w:r>
      <w:proofErr w:type="gramStart"/>
      <w:r>
        <w:t>.Р</w:t>
      </w:r>
      <w:proofErr w:type="gramEnd"/>
      <w:r>
        <w:t xml:space="preserve">Ф». </w:t>
      </w:r>
    </w:p>
    <w:p w:rsidR="0027688D" w:rsidRDefault="0027688D" w:rsidP="0027688D">
      <w:r>
        <w:t>Начальная цена имущества, входящего в состав единого лота, составляет 140 515 000,00 руб.</w:t>
      </w:r>
    </w:p>
    <w:p w:rsidR="0027688D" w:rsidRDefault="0027688D" w:rsidP="0027688D">
      <w:r>
        <w:t xml:space="preserve">Торги состоятся 20.04.2021 в 14 часов 00 минут (далее и везде время московское). </w:t>
      </w:r>
    </w:p>
    <w:p w:rsidR="0027688D" w:rsidRDefault="0027688D" w:rsidP="0027688D">
      <w:r>
        <w:t>Торги проводятся на электронной торговой площадке «</w:t>
      </w:r>
      <w:proofErr w:type="spellStart"/>
      <w:r>
        <w:t>Ру</w:t>
      </w:r>
      <w:proofErr w:type="spellEnd"/>
      <w:r>
        <w:t>-Трейд», размещенной в сети интернет по адресу: http://www.ru-trade24.ru/.</w:t>
      </w:r>
    </w:p>
    <w:p w:rsidR="0027688D" w:rsidRDefault="0027688D" w:rsidP="0027688D">
      <w:r>
        <w:lastRenderedPageBreak/>
        <w:t>Ознакомление с имуществом, выставленным на электронные торги, производится путем направления заявки на электронную почту организатора торгов: jilstroybankrot@mail.ru и  otturjanytsa@mail.ru.</w:t>
      </w:r>
    </w:p>
    <w:p w:rsidR="0027688D" w:rsidRDefault="0027688D" w:rsidP="0027688D">
      <w:r>
        <w:t>Прием заявок на участие в торгах проводится по рабочим дням с 11 часов 00 минут 15.03.2021 до 11 часов 00 минут 19.04.2021 (включительно) по адресу: http://www.ru-trade24.ru/. Победителем торгов признается участник, предложивший в ходе торгов наиболее высокую цену за лот. Подведение результатов торгов (определение победителя торгов) производится 20.04.2021 по адресу электронной торговой площадки по окончании торгов.</w:t>
      </w:r>
    </w:p>
    <w:p w:rsidR="0027688D" w:rsidRDefault="0027688D" w:rsidP="0027688D">
      <w:r>
        <w:t>Для участия в торгах необходимо в срок приема заявок, установленный для соответствующего вида торгов, подать заявку, заключить договор о задатке, внести соответствующую сумму задатка (указав при этом номер лота, дату торгов и наименование должника) на расчетный счет организатора торгов. Заявка на участие в торгах оформляется в форме электронного документа и должна соответствовать требованиям Приказа Минэкономразвития России от 23.07.2015 N 495. Прилагаемые к заявке документы представляются в форме электронных документов, подписанных электронной цифровой подписью заявителя.</w:t>
      </w:r>
    </w:p>
    <w:p w:rsidR="0027688D" w:rsidRDefault="0027688D" w:rsidP="0027688D">
      <w:r>
        <w:t xml:space="preserve">Размер задатка: 10% от начальной цены лота. Задаток должен поступить до даты окончания приема заявок на участие в торгах. Реквизиты счета для внесения задатка: ООО «Ремонтно-отделочная служба </w:t>
      </w:r>
      <w:proofErr w:type="spellStart"/>
      <w:r>
        <w:t>Жилстрой</w:t>
      </w:r>
      <w:proofErr w:type="spellEnd"/>
      <w:r>
        <w:t>»: ИНН 2460106063, р/с № 40702810300483011507, открытый в АО «Банк ДОМ</w:t>
      </w:r>
      <w:proofErr w:type="gramStart"/>
      <w:r>
        <w:t>.Р</w:t>
      </w:r>
      <w:proofErr w:type="gramEnd"/>
      <w:r>
        <w:t xml:space="preserve">Ф», к/с 30101810345250000266, БИК 044525266. Задаток считается внесенным </w:t>
      </w:r>
      <w:proofErr w:type="gramStart"/>
      <w:r>
        <w:t>с даты поступления</w:t>
      </w:r>
      <w:proofErr w:type="gramEnd"/>
      <w:r>
        <w:t xml:space="preserve"> всей суммы задатка на счет организатора торгов, указанный в информационном сообщении.</w:t>
      </w:r>
    </w:p>
    <w:p w:rsidR="0027688D" w:rsidRDefault="0027688D" w:rsidP="0027688D">
      <w:r>
        <w:t xml:space="preserve">Договор купли-продажи с победителем торгов заключается в течение 5 дней </w:t>
      </w:r>
      <w:proofErr w:type="gramStart"/>
      <w:r>
        <w:t>с даты получения</w:t>
      </w:r>
      <w:proofErr w:type="gramEnd"/>
      <w:r>
        <w:t xml:space="preserve"> участником, признанным победителем торгов, предложения конкурсного управляющего о заключении соответствующего договора. </w:t>
      </w:r>
    </w:p>
    <w:p w:rsidR="00470816" w:rsidRDefault="0027688D" w:rsidP="0027688D">
      <w:r>
        <w:t xml:space="preserve">Оплата приобретенного на торгах имущества производится в течение 30 дней с момента подписания договора купли-продажи по цене, предложенной победителем. Денежные средства, вырученные от реализации предмета залога и подлежащие распределению в порядке ст. 138 Федерального закона «О несостоятельности (банкротстве)», направляются путем перечисления соответствующей суммы за вычетом задатка на специальный расчетный счет Должника: ООО «Ремонтно-отделочная служба </w:t>
      </w:r>
      <w:proofErr w:type="spellStart"/>
      <w:r>
        <w:t>Жилстрой</w:t>
      </w:r>
      <w:proofErr w:type="spellEnd"/>
      <w:r>
        <w:t>»: ИНН 2460106063, р/с № 40702810200483001507, открытый в АО «Банк ДОМ</w:t>
      </w:r>
      <w:proofErr w:type="gramStart"/>
      <w:r>
        <w:t>.Р</w:t>
      </w:r>
      <w:proofErr w:type="gramEnd"/>
      <w:r>
        <w:t>Ф», к/с 30101810345250000266, БИК 044525266.</w:t>
      </w:r>
    </w:p>
    <w:sectPr w:rsidR="00470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88D"/>
    <w:rsid w:val="0027688D"/>
    <w:rsid w:val="0047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2021-03-11T12:11:00Z</dcterms:created>
  <dcterms:modified xsi:type="dcterms:W3CDTF">2021-03-11T12:11:00Z</dcterms:modified>
</cp:coreProperties>
</file>