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8C" w:rsidRDefault="00AE4060" w:rsidP="00E64D00">
      <w:pPr>
        <w:tabs>
          <w:tab w:val="num" w:pos="0"/>
        </w:tabs>
        <w:ind w:firstLine="426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E4060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адрес для направления корреспонденции: 173020, г.Великий Новгород, ул.Хутынская, д.5, оф.21, адрес электронной почты audit-appraise@mail.ru , сообщает признании </w:t>
      </w:r>
      <w:r w:rsidR="00E64D00">
        <w:rPr>
          <w:rFonts w:ascii="Times New Roman" w:hAnsi="Times New Roman" w:cs="Times New Roman"/>
        </w:rPr>
        <w:t xml:space="preserve">02.03.2021г. </w:t>
      </w:r>
      <w:r w:rsidRPr="00AE4060">
        <w:rPr>
          <w:rFonts w:ascii="Times New Roman" w:hAnsi="Times New Roman" w:cs="Times New Roman"/>
        </w:rPr>
        <w:t>п</w:t>
      </w:r>
      <w:r w:rsidR="00E64D00">
        <w:rPr>
          <w:rFonts w:ascii="Times New Roman" w:hAnsi="Times New Roman" w:cs="Times New Roman"/>
        </w:rPr>
        <w:t>овто</w:t>
      </w:r>
      <w:r w:rsidRPr="00AE4060">
        <w:rPr>
          <w:rFonts w:ascii="Times New Roman" w:hAnsi="Times New Roman" w:cs="Times New Roman"/>
        </w:rPr>
        <w:t>р</w:t>
      </w:r>
      <w:r w:rsidR="00E64D00">
        <w:rPr>
          <w:rFonts w:ascii="Times New Roman" w:hAnsi="Times New Roman" w:cs="Times New Roman"/>
        </w:rPr>
        <w:t>н</w:t>
      </w:r>
      <w:r w:rsidRPr="00AE4060">
        <w:rPr>
          <w:rFonts w:ascii="Times New Roman" w:hAnsi="Times New Roman" w:cs="Times New Roman"/>
        </w:rPr>
        <w:t xml:space="preserve">ых торгов, </w:t>
      </w:r>
      <w:r w:rsidRPr="00D34965">
        <w:rPr>
          <w:rFonts w:ascii="Times New Roman" w:hAnsi="Times New Roman" w:cs="Times New Roman"/>
        </w:rPr>
        <w:t xml:space="preserve">опубликованных в ЕФРСБ </w:t>
      </w:r>
      <w:r w:rsidR="00D34965" w:rsidRPr="00D34965">
        <w:rPr>
          <w:rFonts w:ascii="Times New Roman" w:hAnsi="Times New Roman" w:cs="Times New Roman"/>
        </w:rPr>
        <w:t>22</w:t>
      </w:r>
      <w:r w:rsidRPr="00D34965">
        <w:rPr>
          <w:rFonts w:ascii="Times New Roman" w:hAnsi="Times New Roman" w:cs="Times New Roman"/>
        </w:rPr>
        <w:t>.</w:t>
      </w:r>
      <w:r w:rsidR="00D34965" w:rsidRPr="00D34965">
        <w:rPr>
          <w:rFonts w:ascii="Times New Roman" w:hAnsi="Times New Roman" w:cs="Times New Roman"/>
        </w:rPr>
        <w:t>0</w:t>
      </w:r>
      <w:r w:rsidRPr="00D34965">
        <w:rPr>
          <w:rFonts w:ascii="Times New Roman" w:hAnsi="Times New Roman" w:cs="Times New Roman"/>
        </w:rPr>
        <w:t>1.202</w:t>
      </w:r>
      <w:r w:rsidR="00D34965" w:rsidRPr="00D34965">
        <w:rPr>
          <w:rFonts w:ascii="Times New Roman" w:hAnsi="Times New Roman" w:cs="Times New Roman"/>
        </w:rPr>
        <w:t>1</w:t>
      </w:r>
      <w:r w:rsidRPr="00D34965">
        <w:rPr>
          <w:rFonts w:ascii="Times New Roman" w:hAnsi="Times New Roman" w:cs="Times New Roman"/>
        </w:rPr>
        <w:t>г., несостоявшимися и о проведении торгов по</w:t>
      </w:r>
      <w:r w:rsidR="00E64D00" w:rsidRPr="00D34965">
        <w:rPr>
          <w:rFonts w:ascii="Times New Roman" w:hAnsi="Times New Roman" w:cs="Times New Roman"/>
        </w:rPr>
        <w:t>средством публичного предложения по</w:t>
      </w:r>
      <w:r w:rsidRPr="00D34965">
        <w:rPr>
          <w:rFonts w:ascii="Times New Roman" w:hAnsi="Times New Roman" w:cs="Times New Roman"/>
        </w:rPr>
        <w:t xml:space="preserve"> продаже имущества должника Алексеевой Ольги Васильевны (ИНН 532102372117, СНИЛС</w:t>
      </w:r>
      <w:r w:rsidRPr="00AE4060">
        <w:rPr>
          <w:rFonts w:ascii="Times New Roman" w:hAnsi="Times New Roman" w:cs="Times New Roman"/>
        </w:rPr>
        <w:t xml:space="preserve"> 05954427795, дата рожд.: 05.01.1979, м.рожд.: гор.Новгород, адрес регистрации: г.Великий Новгород, ул.Королева, д.11 кв.73), которая Решением Арбитражного суда Новгородской области от 27.08.2020г. по делу №А44-17/2020 признана несостоятельной (банкротом) и в отношении нее введена процедура реализации имущества гражданина, на электронной торговой площадке ООО «Ру-Трейд» (ОГРН 125658038021, ИНН 5610149787) по адресу: http://www.ru-trade24.ru (далее ЭТП) на открытом аукционе с открытой формой подачи предложений о цене.</w:t>
      </w:r>
    </w:p>
    <w:p w:rsidR="00E64D00" w:rsidRPr="00AC41DB" w:rsidRDefault="00E64D00" w:rsidP="00E64D00">
      <w:pPr>
        <w:tabs>
          <w:tab w:val="num" w:pos="0"/>
        </w:tabs>
        <w:ind w:firstLine="426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C41D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В ходе публичного предложения предусматривается </w:t>
      </w:r>
      <w:r w:rsidRPr="00AC41DB">
        <w:rPr>
          <w:rStyle w:val="2"/>
          <w:rFonts w:ascii="Times New Roman" w:hAnsi="Times New Roman" w:cs="Times New Roman"/>
          <w:sz w:val="20"/>
          <w:szCs w:val="20"/>
        </w:rPr>
        <w:t xml:space="preserve">последовательное </w:t>
      </w:r>
      <w:r w:rsidRPr="00AC41DB">
        <w:rPr>
          <w:rFonts w:ascii="Times New Roman" w:eastAsia="Times New Roman" w:hAnsi="Times New Roman" w:cs="Times New Roman"/>
          <w:color w:val="auto"/>
          <w:sz w:val="20"/>
          <w:szCs w:val="20"/>
        </w:rPr>
        <w:t>снижение начальной цены</w:t>
      </w:r>
      <w:r w:rsidRPr="00AC41D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продажи</w:t>
      </w:r>
      <w:r w:rsidRPr="00AC41DB">
        <w:rPr>
          <w:rFonts w:ascii="Times New Roman" w:eastAsia="Times New Roman" w:hAnsi="Times New Roman" w:cs="Times New Roman"/>
          <w:color w:val="auto"/>
          <w:sz w:val="20"/>
          <w:szCs w:val="20"/>
        </w:rPr>
        <w:t>, указанной в сообщении о продаже имущества должника</w:t>
      </w:r>
      <w:r w:rsidRPr="00AC41DB">
        <w:rPr>
          <w:rStyle w:val="2"/>
          <w:rFonts w:ascii="Times New Roman" w:hAnsi="Times New Roman" w:cs="Times New Roman"/>
          <w:sz w:val="20"/>
          <w:szCs w:val="20"/>
        </w:rPr>
        <w:t xml:space="preserve"> на повторных торгах</w:t>
      </w:r>
      <w:r w:rsidRPr="00AC41DB">
        <w:rPr>
          <w:rFonts w:ascii="Times New Roman" w:eastAsia="Times New Roman" w:hAnsi="Times New Roman" w:cs="Times New Roman"/>
          <w:color w:val="auto"/>
          <w:sz w:val="20"/>
          <w:szCs w:val="20"/>
        </w:rPr>
        <w:t>:</w:t>
      </w:r>
    </w:p>
    <w:p w:rsidR="00D34965" w:rsidRPr="00D34965" w:rsidRDefault="00D34965" w:rsidP="00D34965">
      <w:pPr>
        <w:widowControl/>
        <w:ind w:firstLine="426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34965">
        <w:rPr>
          <w:rFonts w:ascii="Times New Roman" w:eastAsia="Times New Roman" w:hAnsi="Times New Roman" w:cs="Times New Roman"/>
          <w:color w:val="auto"/>
          <w:sz w:val="20"/>
          <w:szCs w:val="20"/>
        </w:rPr>
        <w:t>С 00.00 час. 04.03.2021 по 00.00 час. 09.03.2021- 180 000 руб.;</w:t>
      </w:r>
    </w:p>
    <w:p w:rsidR="00D34965" w:rsidRPr="00D34965" w:rsidRDefault="00D34965" w:rsidP="00D34965">
      <w:pPr>
        <w:widowControl/>
        <w:ind w:firstLine="426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34965">
        <w:rPr>
          <w:rFonts w:ascii="Times New Roman" w:eastAsia="Times New Roman" w:hAnsi="Times New Roman" w:cs="Times New Roman"/>
          <w:color w:val="auto"/>
          <w:sz w:val="20"/>
          <w:szCs w:val="20"/>
        </w:rPr>
        <w:t>С 00.00 час. 09.03.2021 по 00.00 час. 14.03.2021 - 135 000 руб.;</w:t>
      </w:r>
    </w:p>
    <w:p w:rsidR="00E64D00" w:rsidRPr="00AC41DB" w:rsidRDefault="00D34965" w:rsidP="00D34965">
      <w:pPr>
        <w:widowControl/>
        <w:ind w:firstLine="426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D34965">
        <w:rPr>
          <w:rFonts w:ascii="Times New Roman" w:eastAsia="Times New Roman" w:hAnsi="Times New Roman" w:cs="Times New Roman"/>
          <w:color w:val="auto"/>
          <w:sz w:val="20"/>
          <w:szCs w:val="20"/>
        </w:rPr>
        <w:t>С 00.00 час. 14.03.2021 по 00.00 час. 19.03.2021 - 90 000 руб.</w:t>
      </w:r>
      <w:r w:rsidR="00E64D00" w:rsidRPr="00AC41D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При установлении цены продажи имущества в размере 40% (цена отсечения) от начальной цены продажи, </w:t>
      </w:r>
      <w:r w:rsidR="00E64D00" w:rsidRPr="00AC41DB">
        <w:rPr>
          <w:rFonts w:ascii="Times New Roman" w:eastAsia="Times New Roman" w:hAnsi="Times New Roman" w:cs="Times New Roman"/>
          <w:color w:val="auto"/>
          <w:sz w:val="20"/>
          <w:szCs w:val="20"/>
        </w:rPr>
        <w:t>указанной в сообщении о продаже имущества должника</w:t>
      </w:r>
      <w:r w:rsidR="00E64D00" w:rsidRPr="00AC41DB">
        <w:rPr>
          <w:rStyle w:val="2"/>
          <w:rFonts w:ascii="Times New Roman" w:hAnsi="Times New Roman" w:cs="Times New Roman"/>
          <w:sz w:val="20"/>
          <w:szCs w:val="20"/>
        </w:rPr>
        <w:t xml:space="preserve"> на повторных торгах,</w:t>
      </w:r>
      <w:r w:rsidR="00E64D00" w:rsidRPr="00AC41D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и не реализации имущества в течение 5 дней после установления цены отсечения, продажа имущества признается несостоявшейся. </w:t>
      </w:r>
    </w:p>
    <w:p w:rsidR="00D34965" w:rsidRDefault="00AE4060" w:rsidP="00D34965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Fonts w:ascii="Times New Roman" w:hAnsi="Times New Roman" w:cs="Times New Roman"/>
        </w:rPr>
      </w:pPr>
      <w:r w:rsidRPr="00AE4060">
        <w:rPr>
          <w:rFonts w:ascii="Times New Roman" w:hAnsi="Times New Roman" w:cs="Times New Roman"/>
        </w:rPr>
        <w:t>Имущество состоит из одного лота: ЛОТ 1: Транспортное средство Мицубиси LANCER 1.6, 2007 года выпуска, идентификационный номер (VIN) JMBSNCS3A7U</w:t>
      </w:r>
      <w:r w:rsidR="00723D7E">
        <w:rPr>
          <w:rFonts w:ascii="Times New Roman" w:hAnsi="Times New Roman" w:cs="Times New Roman"/>
        </w:rPr>
        <w:t>0</w:t>
      </w:r>
      <w:r w:rsidRPr="00AE4060">
        <w:rPr>
          <w:rFonts w:ascii="Times New Roman" w:hAnsi="Times New Roman" w:cs="Times New Roman"/>
        </w:rPr>
        <w:t>23192, цвет черный, гос.регистрационный знак В318СО53.</w:t>
      </w:r>
    </w:p>
    <w:p w:rsidR="00D34965" w:rsidRDefault="00AE4060" w:rsidP="00D34965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Fonts w:ascii="Times New Roman" w:hAnsi="Times New Roman" w:cs="Times New Roman"/>
        </w:rPr>
      </w:pPr>
      <w:r w:rsidRPr="00AE4060">
        <w:rPr>
          <w:rFonts w:ascii="Times New Roman" w:hAnsi="Times New Roman" w:cs="Times New Roman"/>
        </w:rPr>
        <w:br/>
        <w:t>Ознакомление с предметом торгов - в рабочие дни после предварительного согласования даты и времени по т.+79116043270 (с 10.00 час.до 17.00 час.).</w:t>
      </w:r>
      <w:r w:rsidRPr="00AE4060">
        <w:rPr>
          <w:rFonts w:ascii="Times New Roman" w:hAnsi="Times New Roman" w:cs="Times New Roman"/>
        </w:rPr>
        <w:br/>
        <w:t xml:space="preserve">Прием заявок на участие в торгах: с </w:t>
      </w:r>
      <w:r w:rsidR="00C56702">
        <w:rPr>
          <w:rFonts w:ascii="Times New Roman" w:hAnsi="Times New Roman" w:cs="Times New Roman"/>
        </w:rPr>
        <w:t>00</w:t>
      </w:r>
      <w:r w:rsidRPr="00AE4060">
        <w:rPr>
          <w:rFonts w:ascii="Times New Roman" w:hAnsi="Times New Roman" w:cs="Times New Roman"/>
        </w:rPr>
        <w:t xml:space="preserve">.00 час. </w:t>
      </w:r>
      <w:r w:rsidR="00C56702">
        <w:rPr>
          <w:rFonts w:ascii="Times New Roman" w:hAnsi="Times New Roman" w:cs="Times New Roman"/>
        </w:rPr>
        <w:t>04</w:t>
      </w:r>
      <w:r w:rsidRPr="00AE4060">
        <w:rPr>
          <w:rFonts w:ascii="Times New Roman" w:hAnsi="Times New Roman" w:cs="Times New Roman"/>
        </w:rPr>
        <w:t>.0</w:t>
      </w:r>
      <w:r w:rsidR="00C56702">
        <w:rPr>
          <w:rFonts w:ascii="Times New Roman" w:hAnsi="Times New Roman" w:cs="Times New Roman"/>
        </w:rPr>
        <w:t>3</w:t>
      </w:r>
      <w:r w:rsidRPr="00AE4060">
        <w:rPr>
          <w:rFonts w:ascii="Times New Roman" w:hAnsi="Times New Roman" w:cs="Times New Roman"/>
        </w:rPr>
        <w:t xml:space="preserve">.2021 г. до </w:t>
      </w:r>
      <w:r w:rsidR="00C56702">
        <w:rPr>
          <w:rFonts w:ascii="Times New Roman" w:hAnsi="Times New Roman" w:cs="Times New Roman"/>
        </w:rPr>
        <w:t>00</w:t>
      </w:r>
      <w:r w:rsidRPr="00AE4060">
        <w:rPr>
          <w:rFonts w:ascii="Times New Roman" w:hAnsi="Times New Roman" w:cs="Times New Roman"/>
        </w:rPr>
        <w:t xml:space="preserve">.00 час. </w:t>
      </w:r>
      <w:r w:rsidR="00C56702">
        <w:rPr>
          <w:rFonts w:ascii="Times New Roman" w:hAnsi="Times New Roman" w:cs="Times New Roman"/>
        </w:rPr>
        <w:t>19</w:t>
      </w:r>
      <w:r w:rsidRPr="00AE4060">
        <w:rPr>
          <w:rFonts w:ascii="Times New Roman" w:hAnsi="Times New Roman" w:cs="Times New Roman"/>
        </w:rPr>
        <w:t>.0</w:t>
      </w:r>
      <w:r w:rsidR="00C56702">
        <w:rPr>
          <w:rFonts w:ascii="Times New Roman" w:hAnsi="Times New Roman" w:cs="Times New Roman"/>
        </w:rPr>
        <w:t>3</w:t>
      </w:r>
      <w:r w:rsidRPr="00AE4060">
        <w:rPr>
          <w:rFonts w:ascii="Times New Roman" w:hAnsi="Times New Roman" w:cs="Times New Roman"/>
        </w:rPr>
        <w:t>.2021 г. на ЭТП по адресу http://www.ru-trade24.ru.</w:t>
      </w:r>
      <w:r w:rsidRPr="00AE4060">
        <w:rPr>
          <w:rFonts w:ascii="Times New Roman" w:hAnsi="Times New Roman" w:cs="Times New Roman"/>
        </w:rPr>
        <w:br/>
        <w:t>Задаток на участие торгах устанавливается в размере 20% (Двадцати процентов) от начальной продажной цены</w:t>
      </w:r>
      <w:r w:rsidR="00C56702" w:rsidRPr="00C56702">
        <w:t xml:space="preserve"> </w:t>
      </w:r>
      <w:r w:rsidR="00C56702">
        <w:t>для соответствующего периода</w:t>
      </w:r>
      <w:r w:rsidRPr="00AE4060">
        <w:rPr>
          <w:rFonts w:ascii="Times New Roman" w:hAnsi="Times New Roman" w:cs="Times New Roman"/>
        </w:rPr>
        <w:t>. Задаток вносится на основании соглашения о задатке</w:t>
      </w:r>
      <w:r w:rsidR="00C56702">
        <w:rPr>
          <w:rFonts w:ascii="Times New Roman" w:hAnsi="Times New Roman" w:cs="Times New Roman"/>
        </w:rPr>
        <w:t>.</w:t>
      </w:r>
      <w:r w:rsidRPr="00AE4060">
        <w:rPr>
          <w:rFonts w:ascii="Times New Roman" w:hAnsi="Times New Roman" w:cs="Times New Roman"/>
        </w:rPr>
        <w:br/>
        <w:t>Реквизиты для перечисления задатка: банковский счет должника на имя Алексеевой Ольги Васильевны №</w:t>
      </w:r>
      <w:r w:rsidR="00E64D00">
        <w:t xml:space="preserve">40817810743860822550 </w:t>
      </w:r>
      <w:r w:rsidRPr="00AE4060">
        <w:rPr>
          <w:rFonts w:ascii="Times New Roman" w:hAnsi="Times New Roman" w:cs="Times New Roman"/>
        </w:rPr>
        <w:t xml:space="preserve"> в ПАО Сбербанк, к/сч.30101810100000000698, БИК 044959698. Перечисление задатка признается акцептом соглашения о задатке, который с проектом договора купли-продажи размещен на ЭТП и прилагается к настоящему сообщению.</w:t>
      </w:r>
    </w:p>
    <w:p w:rsidR="00C56702" w:rsidRPr="00C56702" w:rsidRDefault="00AE4060" w:rsidP="00D34965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Style w:val="2"/>
          <w:rFonts w:ascii="Times New Roman" w:hAnsi="Times New Roman" w:cs="Times New Roman"/>
        </w:rPr>
      </w:pPr>
      <w:r w:rsidRPr="00AE4060">
        <w:rPr>
          <w:rFonts w:ascii="Times New Roman" w:hAnsi="Times New Roman" w:cs="Times New Roman"/>
        </w:rPr>
        <w:br/>
        <w:t>Результаты торгов по соответствующему периоду, порядок проведения торгов и определение победителя, заключение договора купли-продажи, подводятся и оформляются Организатором торгов в соответствии с требованиями п.п.11-19 ст. 110 ФЗ «О несостоятельности (банкротстве) №127-ФЗ от 26.10.2002 и главами V-VII Приказа Минэкономразвития №495 от 23.07.2015, регламентом пользования ЭТП ООО «Ру-Трейд».</w:t>
      </w:r>
      <w:r w:rsidRPr="00AE4060">
        <w:rPr>
          <w:rFonts w:ascii="Times New Roman" w:hAnsi="Times New Roman" w:cs="Times New Roman"/>
        </w:rPr>
        <w:br/>
      </w:r>
      <w:r w:rsidR="00C56702" w:rsidRPr="00C56702">
        <w:rPr>
          <w:rStyle w:val="2"/>
          <w:rFonts w:ascii="Times New Roman" w:hAnsi="Times New Roman" w:cs="Times New Roman"/>
        </w:rPr>
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</w:t>
      </w:r>
      <w:r w:rsidR="00C56702" w:rsidRPr="00C56702">
        <w:rPr>
          <w:rStyle w:val="2"/>
          <w:rFonts w:ascii="Times New Roman" w:hAnsi="Times New Roman" w:cs="Times New Roman"/>
        </w:rPr>
        <w:lastRenderedPageBreak/>
        <w:t>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="00C56702" w:rsidRPr="00C56702">
        <w:rPr>
          <w:rFonts w:ascii="Times New Roman" w:hAnsi="Times New Roman" w:cs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5F0CA9" w:rsidRDefault="00C56702" w:rsidP="00AE40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AE4060" w:rsidRPr="00AE4060">
        <w:rPr>
          <w:rFonts w:ascii="Times New Roman" w:hAnsi="Times New Roman" w:cs="Times New Roman"/>
        </w:rPr>
        <w:t xml:space="preserve">оговор купли-продажи заключается Организатором </w:t>
      </w:r>
      <w:r>
        <w:rPr>
          <w:rFonts w:ascii="Times New Roman" w:hAnsi="Times New Roman" w:cs="Times New Roman"/>
        </w:rPr>
        <w:t xml:space="preserve">торгов </w:t>
      </w:r>
      <w:r w:rsidR="00AE4060" w:rsidRPr="00AE4060">
        <w:rPr>
          <w:rFonts w:ascii="Times New Roman" w:hAnsi="Times New Roman" w:cs="Times New Roman"/>
        </w:rPr>
        <w:t>с этим участником торгов в соответствии с представленным им предложением о цене Имущества Должника.</w:t>
      </w:r>
      <w:r w:rsidR="00AE4060" w:rsidRPr="00AE4060">
        <w:rPr>
          <w:rFonts w:ascii="Times New Roman" w:hAnsi="Times New Roman" w:cs="Times New Roman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5E0F49" w:rsidRPr="00AE4060" w:rsidRDefault="00AE4060" w:rsidP="00AE4060">
      <w:pPr>
        <w:rPr>
          <w:rFonts w:ascii="Times New Roman" w:hAnsi="Times New Roman" w:cs="Times New Roman"/>
        </w:rPr>
      </w:pPr>
      <w:r w:rsidRPr="00AE4060"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  <w:r w:rsidRPr="00AE4060">
        <w:rPr>
          <w:rFonts w:ascii="Times New Roman" w:hAnsi="Times New Roman" w:cs="Times New Roman"/>
        </w:rPr>
        <w:br/>
        <w:t xml:space="preserve">Оплата за предмет торгов в течение 30 дней со дня подписания договора купли-продажи денежными средствами на счета должника, указанные в данном сообщении для внесения задатков. </w:t>
      </w:r>
      <w:r w:rsidRPr="00AE4060">
        <w:rPr>
          <w:rFonts w:ascii="Times New Roman" w:hAnsi="Times New Roman" w:cs="Times New Roman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 w:cs="Times New Roman"/>
        </w:rPr>
        <w:br/>
        <w:t>В случае расторжения договора купли-продажи в связи с неоплатой (с победителем торгов) конкурсный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продажи. В случае если указанные лица в течение 5 дней с даты получения предложения конкурсного управляющего им не воспользуются, торги признаются несостоявшимися.</w:t>
      </w:r>
    </w:p>
    <w:sectPr w:rsidR="005E0F49" w:rsidRPr="00AE4060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410C35E4"/>
    <w:multiLevelType w:val="multilevel"/>
    <w:tmpl w:val="5F9C50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F67AB"/>
    <w:rsid w:val="00116791"/>
    <w:rsid w:val="001E71E6"/>
    <w:rsid w:val="0023608D"/>
    <w:rsid w:val="002B0559"/>
    <w:rsid w:val="003D0D8C"/>
    <w:rsid w:val="00471397"/>
    <w:rsid w:val="005E0F49"/>
    <w:rsid w:val="005F0CA9"/>
    <w:rsid w:val="00723D7E"/>
    <w:rsid w:val="00790AA0"/>
    <w:rsid w:val="007F713D"/>
    <w:rsid w:val="00A56F79"/>
    <w:rsid w:val="00AE4060"/>
    <w:rsid w:val="00C56702"/>
    <w:rsid w:val="00D34965"/>
    <w:rsid w:val="00E64D00"/>
    <w:rsid w:val="00EB28C3"/>
    <w:rsid w:val="00EE0AC6"/>
    <w:rsid w:val="00F1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0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shd w:val="clear" w:color="auto" w:fill="FFFFFF"/>
      <w:spacing w:line="254" w:lineRule="exact"/>
      <w:jc w:val="center"/>
    </w:pPr>
  </w:style>
  <w:style w:type="paragraph" w:customStyle="1" w:styleId="1">
    <w:name w:val="Текст1"/>
    <w:basedOn w:val="a"/>
    <w:rsid w:val="002B0559"/>
    <w:rPr>
      <w:rFonts w:ascii="Courier New" w:eastAsia="Times New Roman" w:hAnsi="Courier New" w:cs="Times New Roman"/>
      <w:sz w:val="20"/>
      <w:szCs w:val="20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dcterms:created xsi:type="dcterms:W3CDTF">2021-03-03T13:40:00Z</dcterms:created>
  <dcterms:modified xsi:type="dcterms:W3CDTF">2021-03-03T14:27:00Z</dcterms:modified>
</cp:coreProperties>
</file>