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4E3BE3">
        <w:rPr>
          <w:color w:val="000000"/>
          <w:spacing w:val="-4"/>
          <w:sz w:val="24"/>
          <w:szCs w:val="24"/>
        </w:rPr>
        <w:t>Томск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</w:t>
      </w:r>
      <w:r w:rsidR="003F367D">
        <w:rPr>
          <w:noProof/>
          <w:color w:val="000000"/>
          <w:spacing w:val="-4"/>
          <w:sz w:val="24"/>
          <w:szCs w:val="24"/>
        </w:rPr>
        <w:t>20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="004E3BE3">
        <w:rPr>
          <w:sz w:val="24"/>
          <w:szCs w:val="24"/>
        </w:rPr>
        <w:t>Стройрегионпроект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 xml:space="preserve">Определения Арбитражного суда </w:t>
      </w:r>
      <w:r w:rsidR="004E3BE3">
        <w:rPr>
          <w:color w:val="333333"/>
          <w:sz w:val="24"/>
          <w:szCs w:val="24"/>
        </w:rPr>
        <w:t>Новосибирской области от 13.09.2018</w:t>
      </w:r>
      <w:r w:rsidRPr="00800031">
        <w:rPr>
          <w:color w:val="333333"/>
          <w:sz w:val="24"/>
          <w:szCs w:val="24"/>
        </w:rPr>
        <w:t xml:space="preserve"> г. по делу №А</w:t>
      </w:r>
      <w:r w:rsidR="004E3BE3">
        <w:rPr>
          <w:color w:val="333333"/>
          <w:sz w:val="24"/>
          <w:szCs w:val="24"/>
        </w:rPr>
        <w:t>45-8266</w:t>
      </w:r>
      <w:r w:rsidRPr="00800031">
        <w:rPr>
          <w:color w:val="333333"/>
          <w:sz w:val="24"/>
          <w:szCs w:val="24"/>
        </w:rPr>
        <w:t>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 xml:space="preserve">24 (ООО «Ру-Трейд») в сети Интернет на сайте: </w:t>
      </w:r>
      <w:hyperlink r:id="rId8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E255F2" w:rsidRPr="00E255F2">
        <w:rPr>
          <w:color w:val="000000"/>
          <w:spacing w:val="3"/>
          <w:sz w:val="24"/>
          <w:szCs w:val="24"/>
        </w:rPr>
        <w:t xml:space="preserve">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="004E3BE3">
        <w:rPr>
          <w:color w:val="000000"/>
          <w:sz w:val="24"/>
          <w:szCs w:val="24"/>
        </w:rPr>
        <w:t xml:space="preserve"> в газете «Коммерсантъ»</w:t>
      </w:r>
      <w:r w:rsidRPr="00E255F2">
        <w:rPr>
          <w:color w:val="000000"/>
          <w:sz w:val="24"/>
          <w:szCs w:val="24"/>
        </w:rPr>
        <w:t xml:space="preserve">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</w:t>
      </w:r>
      <w:r w:rsidR="004E3BE3">
        <w:rPr>
          <w:color w:val="000000"/>
          <w:spacing w:val="3"/>
          <w:sz w:val="24"/>
          <w:szCs w:val="24"/>
        </w:rPr>
        <w:t>язуется перечислить на специальный</w:t>
      </w:r>
      <w:r>
        <w:rPr>
          <w:color w:val="000000"/>
          <w:spacing w:val="3"/>
          <w:sz w:val="24"/>
          <w:szCs w:val="24"/>
        </w:rPr>
        <w:t xml:space="preserve"> счет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800031" w:rsidRPr="00800031">
        <w:rPr>
          <w:color w:val="000000"/>
          <w:spacing w:val="3"/>
          <w:sz w:val="24"/>
          <w:szCs w:val="24"/>
        </w:rPr>
        <w:t>»</w:t>
      </w:r>
      <w:r w:rsidR="00800031">
        <w:rPr>
          <w:color w:val="000000"/>
          <w:spacing w:val="3"/>
          <w:sz w:val="24"/>
          <w:szCs w:val="24"/>
        </w:rPr>
        <w:t xml:space="preserve"> (</w:t>
      </w:r>
      <w:r w:rsidR="004E3BE3">
        <w:rPr>
          <w:sz w:val="24"/>
          <w:szCs w:val="24"/>
        </w:rPr>
        <w:t>ИНН 5445265723,  р/с 40702810306290007248</w:t>
      </w:r>
      <w:r w:rsidR="00800031" w:rsidRPr="00800031">
        <w:rPr>
          <w:sz w:val="24"/>
          <w:szCs w:val="24"/>
        </w:rPr>
        <w:t xml:space="preserve"> в </w:t>
      </w:r>
      <w:r w:rsidR="004E3BE3">
        <w:rPr>
          <w:sz w:val="24"/>
          <w:szCs w:val="24"/>
        </w:rPr>
        <w:t>ПАО «Томскпромстройбанк»</w:t>
      </w:r>
      <w:r w:rsidR="00800031" w:rsidRPr="00800031">
        <w:rPr>
          <w:sz w:val="24"/>
          <w:szCs w:val="24"/>
        </w:rPr>
        <w:t xml:space="preserve">, к/с </w:t>
      </w:r>
      <w:r w:rsidR="004E3BE3">
        <w:rPr>
          <w:sz w:val="24"/>
          <w:szCs w:val="24"/>
        </w:rPr>
        <w:t>30101810500000000728, БИК 0469</w:t>
      </w:r>
      <w:r w:rsidR="00034A11">
        <w:rPr>
          <w:sz w:val="24"/>
          <w:szCs w:val="24"/>
        </w:rPr>
        <w:t>02728</w:t>
      </w:r>
      <w:r w:rsidR="00800031">
        <w:rPr>
          <w:sz w:val="24"/>
          <w:szCs w:val="24"/>
        </w:rPr>
        <w:t>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 w:rsidR="003F367D">
        <w:rPr>
          <w:rFonts w:ascii="Georgia" w:eastAsia="Calibri" w:hAnsi="Georgia"/>
          <w:sz w:val="22"/>
          <w:szCs w:val="22"/>
          <w:lang w:eastAsia="en-US"/>
        </w:rPr>
        <w:t>____________________________________________________________________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>Дата торгов. Цена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купли-</w:t>
      </w:r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86"/>
      </w:tblGrid>
      <w:tr w:rsidR="00C512AA" w:rsidRPr="006A56C2" w:rsidTr="00C00EC5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C00EC5"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>Конкурсный управляющий общества с ог</w:t>
            </w:r>
            <w:r w:rsidR="00034A11">
              <w:t xml:space="preserve">раниченной ответственностью «Стройрегионпроект» (ОГРН </w:t>
            </w:r>
            <w:r w:rsidR="00C255CF">
              <w:t>1115445001231, ИНН 5445265723, место нахождения: 633010</w:t>
            </w:r>
            <w:r w:rsidRPr="00800031">
              <w:t xml:space="preserve">, </w:t>
            </w:r>
            <w:r w:rsidR="00C255CF">
              <w:t>Новосибирская область, г. Бердск,</w:t>
            </w:r>
            <w:r w:rsidRPr="00800031">
              <w:t xml:space="preserve"> ул. </w:t>
            </w:r>
            <w:r w:rsidR="00C255CF">
              <w:t>Ленина</w:t>
            </w:r>
            <w:r w:rsidRPr="00800031">
              <w:t xml:space="preserve">, </w:t>
            </w:r>
            <w:r w:rsidR="00C255CF">
              <w:t>89/8, к. 405</w:t>
            </w:r>
            <w:r w:rsidRPr="00800031">
              <w:t xml:space="preserve">, признан несостоятельным (банкротом) Решением Арбитражного суда </w:t>
            </w:r>
            <w:r w:rsidR="00C255CF">
              <w:t>Новосибирской области</w:t>
            </w:r>
            <w:r w:rsidRPr="00800031">
              <w:t xml:space="preserve"> по делу А</w:t>
            </w:r>
            <w:r w:rsidR="00C255CF">
              <w:t>45-8266/2017 от 13.09.2018</w:t>
            </w:r>
            <w:r w:rsidRPr="00800031">
              <w:t xml:space="preserve"> г.) Сабитов Равиль Хантимерович (адрес для направления корреспонденции - 634034, г. Томск, ул. Белинского, 53 «б», оф. 509, ИНН 701900710195, СНИЛС 031-928-589 66, тел. 8-903-955-49-16, e-</w:t>
            </w:r>
            <w:proofErr w:type="spellStart"/>
            <w:r w:rsidRPr="00800031">
              <w:t>mail</w:t>
            </w:r>
            <w:proofErr w:type="spellEnd"/>
            <w:r w:rsidRPr="00800031">
              <w:t xml:space="preserve">: </w:t>
            </w:r>
            <w:hyperlink r:id="rId9" w:history="1">
              <w:r w:rsidRPr="00800031">
                <w:rPr>
                  <w:rStyle w:val="a6"/>
                </w:rPr>
                <w:t>sabitov@hp.tomica.ru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"А", ОГРН 1027806876173, ИНН 7813175754) </w:t>
            </w:r>
          </w:p>
          <w:p w:rsidR="00C512AA" w:rsidRPr="00800031" w:rsidRDefault="00800031" w:rsidP="00C255CF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Задаток должен быть перечислен по следующим реквизитам: </w:t>
            </w:r>
            <w:r w:rsidR="00C255CF" w:rsidRPr="00C255CF">
              <w:rPr>
                <w:color w:val="000000"/>
                <w:spacing w:val="3"/>
              </w:rPr>
              <w:t>ООО «Стройрегионпроект»</w:t>
            </w:r>
            <w:r w:rsidR="00C255CF">
              <w:rPr>
                <w:color w:val="000000"/>
                <w:spacing w:val="3"/>
              </w:rPr>
              <w:t xml:space="preserve"> </w:t>
            </w:r>
            <w:r w:rsidR="00C255CF" w:rsidRPr="00C255CF">
              <w:t xml:space="preserve">ИНН 5445265723,  </w:t>
            </w:r>
            <w:proofErr w:type="gramStart"/>
            <w:r w:rsidR="00C255CF" w:rsidRPr="00C255CF">
              <w:t>р</w:t>
            </w:r>
            <w:proofErr w:type="gramEnd"/>
            <w:r w:rsidR="00C255CF" w:rsidRPr="00C255CF">
              <w:t>/с 40702810306290007248 в ПАО «Томскпромстройбанк»</w:t>
            </w:r>
            <w:r w:rsidR="00C255CF">
              <w:t xml:space="preserve">, </w:t>
            </w:r>
            <w:r w:rsidR="00C255CF" w:rsidRPr="00C255CF">
              <w:t>к/с 30101810500000000728, БИК 046902728</w:t>
            </w:r>
          </w:p>
        </w:tc>
      </w:tr>
      <w:tr w:rsidR="00C512AA" w:rsidTr="00C00EC5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C255CF">
              <w:rPr>
                <w:b/>
                <w:sz w:val="24"/>
                <w:szCs w:val="24"/>
              </w:rPr>
              <w:t>Стройрегионпроект</w:t>
            </w:r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10"/>
      <w:footerReference w:type="default" r:id="rId11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21" w:rsidRDefault="001E5D21">
      <w:r>
        <w:separator/>
      </w:r>
    </w:p>
  </w:endnote>
  <w:endnote w:type="continuationSeparator" w:id="0">
    <w:p w:rsidR="001E5D21" w:rsidRDefault="001E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1E5D21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4AB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1E5D21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21" w:rsidRDefault="001E5D21">
      <w:r>
        <w:separator/>
      </w:r>
    </w:p>
  </w:footnote>
  <w:footnote w:type="continuationSeparator" w:id="0">
    <w:p w:rsidR="001E5D21" w:rsidRDefault="001E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A"/>
    <w:rsid w:val="00034A11"/>
    <w:rsid w:val="001E5D21"/>
    <w:rsid w:val="003A50C6"/>
    <w:rsid w:val="003F367D"/>
    <w:rsid w:val="004E3BE3"/>
    <w:rsid w:val="005724AB"/>
    <w:rsid w:val="00596CE3"/>
    <w:rsid w:val="0068698F"/>
    <w:rsid w:val="00800031"/>
    <w:rsid w:val="00A261C6"/>
    <w:rsid w:val="00A3579A"/>
    <w:rsid w:val="00A93AD2"/>
    <w:rsid w:val="00AD6910"/>
    <w:rsid w:val="00B14094"/>
    <w:rsid w:val="00C255CF"/>
    <w:rsid w:val="00C512AA"/>
    <w:rsid w:val="00C879C6"/>
    <w:rsid w:val="00E255F2"/>
    <w:rsid w:val="00E81289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itov@hp.tom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Сабитов Равиль Хантимерович</cp:lastModifiedBy>
  <cp:revision>2</cp:revision>
  <dcterms:created xsi:type="dcterms:W3CDTF">2020-12-16T10:14:00Z</dcterms:created>
  <dcterms:modified xsi:type="dcterms:W3CDTF">2020-12-16T10:14:00Z</dcterms:modified>
</cp:coreProperties>
</file>