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BD0" w:rsidRPr="000C5D37" w:rsidRDefault="00522BD0" w:rsidP="000C5D37">
      <w:pPr>
        <w:shd w:val="clear" w:color="auto" w:fill="FFFFFF"/>
        <w:ind w:left="-567"/>
        <w:jc w:val="both"/>
        <w:textAlignment w:val="baseline"/>
        <w:rPr>
          <w:color w:val="000000"/>
          <w:sz w:val="24"/>
        </w:rPr>
      </w:pPr>
      <w:proofErr w:type="gramStart"/>
      <w:r w:rsidRPr="000C5D37">
        <w:rPr>
          <w:color w:val="000000"/>
          <w:sz w:val="24"/>
        </w:rPr>
        <w:t>Организатор торгов - конкурсный управляющий Закрытым акционерным обществом «Дети» (сокращенное наименование - ЗАО «ДЕТИ», ИНН 7802105995, ОГРН 1027801561842, адрес: 194356, г. Санкт-Петербург, пр.</w:t>
      </w:r>
      <w:proofErr w:type="gramEnd"/>
      <w:r w:rsidRPr="000C5D37">
        <w:rPr>
          <w:color w:val="000000"/>
          <w:sz w:val="24"/>
        </w:rPr>
        <w:t xml:space="preserve"> Просвещения, 23, </w:t>
      </w:r>
      <w:proofErr w:type="gramStart"/>
      <w:r w:rsidRPr="000C5D37">
        <w:rPr>
          <w:color w:val="000000"/>
          <w:sz w:val="24"/>
        </w:rPr>
        <w:t>лит</w:t>
      </w:r>
      <w:proofErr w:type="gramEnd"/>
      <w:r w:rsidRPr="000C5D37">
        <w:rPr>
          <w:color w:val="000000"/>
          <w:sz w:val="24"/>
        </w:rPr>
        <w:t xml:space="preserve">. А) Ковшова Полина Витальевна (ИНН 231293664728, СНИЛС 095-136-605-74), член Союза АУ «СРО СС» (реестровый №4 от 30.12.2002 г., ИНН 7813175754 ОГРН 1027806876173, адрес: ул. Новолитовская, д. 15, лит. </w:t>
      </w:r>
      <w:proofErr w:type="gramStart"/>
      <w:r w:rsidRPr="000C5D37">
        <w:rPr>
          <w:color w:val="000000"/>
          <w:sz w:val="24"/>
        </w:rPr>
        <w:t>«А», оф. 318-320, г. Санкт-Петербург, 194100), действующая на основании Решения Арбитражного суда города Санкт-Петербурга и Ленинградской области от 18.05.2018 года по делу № А56-61891/2015 сообщает</w:t>
      </w:r>
      <w:r w:rsidR="00303A00">
        <w:rPr>
          <w:color w:val="000000"/>
          <w:sz w:val="24"/>
        </w:rPr>
        <w:t xml:space="preserve"> о возобновлении торгов по</w:t>
      </w:r>
      <w:r w:rsidRPr="000C5D37">
        <w:rPr>
          <w:color w:val="000000"/>
          <w:sz w:val="24"/>
        </w:rPr>
        <w:t xml:space="preserve"> </w:t>
      </w:r>
      <w:r w:rsidR="00E37900" w:rsidRPr="000C5D37">
        <w:rPr>
          <w:color w:val="000000"/>
          <w:sz w:val="24"/>
        </w:rPr>
        <w:t xml:space="preserve">продаже имущества должника путем проведения </w:t>
      </w:r>
      <w:r w:rsidRPr="000C5D37">
        <w:rPr>
          <w:color w:val="000000"/>
          <w:sz w:val="24"/>
        </w:rPr>
        <w:t xml:space="preserve"> </w:t>
      </w:r>
      <w:r w:rsidR="00E37900" w:rsidRPr="000C5D37">
        <w:rPr>
          <w:color w:val="000000"/>
          <w:sz w:val="24"/>
        </w:rPr>
        <w:t xml:space="preserve">электронных </w:t>
      </w:r>
      <w:r w:rsidRPr="000C5D37">
        <w:rPr>
          <w:color w:val="000000"/>
          <w:sz w:val="24"/>
        </w:rPr>
        <w:t>торгов в форме аукциона</w:t>
      </w:r>
      <w:r w:rsidR="00E37900" w:rsidRPr="000C5D37">
        <w:rPr>
          <w:color w:val="000000"/>
          <w:sz w:val="24"/>
        </w:rPr>
        <w:t xml:space="preserve">, </w:t>
      </w:r>
      <w:r w:rsidRPr="000C5D37">
        <w:rPr>
          <w:color w:val="000000"/>
          <w:sz w:val="24"/>
        </w:rPr>
        <w:t>открытого по составу участников с открытой формой представления предложений о цене</w:t>
      </w:r>
      <w:r w:rsidR="00E37900" w:rsidRPr="000C5D37">
        <w:rPr>
          <w:color w:val="000000"/>
          <w:sz w:val="24"/>
        </w:rPr>
        <w:t>.</w:t>
      </w:r>
      <w:proofErr w:type="gramEnd"/>
      <w:r w:rsidR="00303A00">
        <w:rPr>
          <w:color w:val="000000"/>
          <w:sz w:val="24"/>
        </w:rPr>
        <w:t xml:space="preserve"> Торги начинаются с первого этапа. </w:t>
      </w:r>
      <w:r w:rsidR="009B7C92">
        <w:rPr>
          <w:color w:val="000000"/>
          <w:sz w:val="24"/>
        </w:rPr>
        <w:t>На торги выставляется следующее имущество:</w:t>
      </w:r>
    </w:p>
    <w:p w:rsidR="00E37900" w:rsidRPr="000C5D37" w:rsidRDefault="00E37900" w:rsidP="000C5D37">
      <w:pPr>
        <w:pStyle w:val="a3"/>
        <w:tabs>
          <w:tab w:val="left" w:pos="851"/>
        </w:tabs>
        <w:spacing w:before="0" w:beforeAutospacing="0" w:after="0" w:afterAutospacing="0"/>
        <w:ind w:left="-567"/>
        <w:jc w:val="both"/>
        <w:rPr>
          <w:bCs/>
        </w:rPr>
      </w:pPr>
    </w:p>
    <w:p w:rsidR="00E37900" w:rsidRDefault="009B7C92" w:rsidP="00C829A3">
      <w:pPr>
        <w:pStyle w:val="20"/>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37900">
        <w:rPr>
          <w:rFonts w:ascii="Times New Roman" w:hAnsi="Times New Roman" w:cs="Times New Roman"/>
          <w:sz w:val="24"/>
          <w:szCs w:val="24"/>
        </w:rPr>
        <w:t xml:space="preserve">Лот № 1 – </w:t>
      </w:r>
      <w:r>
        <w:rPr>
          <w:rFonts w:ascii="Times New Roman" w:hAnsi="Times New Roman" w:cs="Times New Roman"/>
          <w:sz w:val="24"/>
          <w:szCs w:val="24"/>
        </w:rPr>
        <w:t>и</w:t>
      </w:r>
      <w:r w:rsidR="00E37900">
        <w:rPr>
          <w:rFonts w:ascii="Times New Roman" w:hAnsi="Times New Roman" w:cs="Times New Roman"/>
          <w:sz w:val="24"/>
          <w:szCs w:val="24"/>
        </w:rPr>
        <w:t>сключительные права на</w:t>
      </w:r>
      <w:r>
        <w:rPr>
          <w:rFonts w:ascii="Times New Roman" w:hAnsi="Times New Roman" w:cs="Times New Roman"/>
          <w:sz w:val="24"/>
          <w:szCs w:val="24"/>
        </w:rPr>
        <w:t xml:space="preserve"> товарные знаки. </w:t>
      </w:r>
      <w:proofErr w:type="gramStart"/>
      <w:r w:rsidR="00C829A3" w:rsidRPr="00C829A3">
        <w:rPr>
          <w:rFonts w:ascii="Times New Roman" w:hAnsi="Times New Roman" w:cs="Times New Roman"/>
          <w:sz w:val="24"/>
          <w:szCs w:val="24"/>
        </w:rPr>
        <w:t xml:space="preserve">Начальная цена лота №1 составляет </w:t>
      </w:r>
      <w:r w:rsidR="00303A00" w:rsidRPr="00303A00">
        <w:rPr>
          <w:rFonts w:ascii="Times New Roman" w:hAnsi="Times New Roman" w:cs="Times New Roman"/>
          <w:sz w:val="24"/>
          <w:szCs w:val="24"/>
        </w:rPr>
        <w:t>769 500 (семьсот шестьдесят девять тысяч пятьсот) рублей 00 копеек</w:t>
      </w:r>
      <w:r w:rsidR="00C829A3" w:rsidRPr="00C829A3">
        <w:rPr>
          <w:rFonts w:ascii="Times New Roman" w:hAnsi="Times New Roman" w:cs="Times New Roman"/>
          <w:sz w:val="24"/>
          <w:szCs w:val="24"/>
        </w:rPr>
        <w:t xml:space="preserve"> без НДС (в соответствии с </w:t>
      </w:r>
      <w:proofErr w:type="spellStart"/>
      <w:r w:rsidR="00C829A3" w:rsidRPr="00C829A3">
        <w:rPr>
          <w:rFonts w:ascii="Times New Roman" w:hAnsi="Times New Roman" w:cs="Times New Roman"/>
          <w:sz w:val="24"/>
          <w:szCs w:val="24"/>
        </w:rPr>
        <w:t>п.п</w:t>
      </w:r>
      <w:proofErr w:type="spellEnd"/>
      <w:r w:rsidR="00C829A3" w:rsidRPr="00C829A3">
        <w:rPr>
          <w:rFonts w:ascii="Times New Roman" w:hAnsi="Times New Roman" w:cs="Times New Roman"/>
          <w:sz w:val="24"/>
          <w:szCs w:val="24"/>
        </w:rPr>
        <w:t>. 15 п. 2 ст. 146 НК РФ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 не признаются объектом налогообложения налога на добавленную стоимость).</w:t>
      </w:r>
      <w:proofErr w:type="gramEnd"/>
      <w:r w:rsidR="00C829A3">
        <w:rPr>
          <w:rFonts w:ascii="Times New Roman" w:hAnsi="Times New Roman" w:cs="Times New Roman"/>
          <w:sz w:val="24"/>
          <w:szCs w:val="24"/>
        </w:rPr>
        <w:t xml:space="preserve"> </w:t>
      </w:r>
      <w:r>
        <w:rPr>
          <w:rFonts w:ascii="Times New Roman" w:hAnsi="Times New Roman" w:cs="Times New Roman"/>
          <w:sz w:val="24"/>
          <w:szCs w:val="24"/>
        </w:rPr>
        <w:t>В состав лота вход</w:t>
      </w:r>
      <w:r w:rsidR="00C829A3">
        <w:rPr>
          <w:rFonts w:ascii="Times New Roman" w:hAnsi="Times New Roman" w:cs="Times New Roman"/>
          <w:sz w:val="24"/>
          <w:szCs w:val="24"/>
        </w:rPr>
        <w:t>я</w:t>
      </w:r>
      <w:r>
        <w:rPr>
          <w:rFonts w:ascii="Times New Roman" w:hAnsi="Times New Roman" w:cs="Times New Roman"/>
          <w:sz w:val="24"/>
          <w:szCs w:val="24"/>
        </w:rPr>
        <w:t>т:</w:t>
      </w:r>
    </w:p>
    <w:p w:rsidR="00E37900" w:rsidRDefault="00E37900" w:rsidP="000C5D37">
      <w:pPr>
        <w:pStyle w:val="20"/>
        <w:tabs>
          <w:tab w:val="left" w:pos="426"/>
        </w:tabs>
        <w:ind w:left="-567" w:firstLine="0"/>
        <w:jc w:val="both"/>
        <w:rPr>
          <w:rFonts w:ascii="Times New Roman" w:hAnsi="Times New Roman" w:cs="Times New Roman"/>
          <w:sz w:val="24"/>
          <w:szCs w:val="24"/>
        </w:rPr>
      </w:pPr>
      <w:r>
        <w:rPr>
          <w:rFonts w:ascii="Times New Roman" w:hAnsi="Times New Roman" w:cs="Times New Roman"/>
          <w:sz w:val="24"/>
          <w:szCs w:val="24"/>
        </w:rPr>
        <w:t>Товарный знак (знак обслуживания) «</w:t>
      </w:r>
      <w:proofErr w:type="gramStart"/>
      <w:r>
        <w:rPr>
          <w:rFonts w:ascii="Times New Roman" w:hAnsi="Times New Roman" w:cs="Times New Roman"/>
          <w:sz w:val="24"/>
          <w:szCs w:val="24"/>
        </w:rPr>
        <w:t>ДЕТИ-НАША</w:t>
      </w:r>
      <w:proofErr w:type="gramEnd"/>
      <w:r>
        <w:rPr>
          <w:rFonts w:ascii="Times New Roman" w:hAnsi="Times New Roman" w:cs="Times New Roman"/>
          <w:sz w:val="24"/>
          <w:szCs w:val="24"/>
        </w:rPr>
        <w:t xml:space="preserve"> РАДОСТЬ»</w:t>
      </w:r>
      <w:r w:rsidRPr="00F63195">
        <w:rPr>
          <w:rFonts w:ascii="Times New Roman" w:hAnsi="Times New Roman" w:cs="Times New Roman"/>
          <w:sz w:val="24"/>
          <w:szCs w:val="24"/>
        </w:rPr>
        <w:t xml:space="preserve"> </w:t>
      </w:r>
      <w:r>
        <w:rPr>
          <w:rFonts w:ascii="Times New Roman" w:hAnsi="Times New Roman" w:cs="Times New Roman"/>
          <w:sz w:val="24"/>
          <w:szCs w:val="24"/>
        </w:rPr>
        <w:t xml:space="preserve"> номер государственной регистрации №279100, дата государственной регистрации – 15.11.2004, дата истечения срока действия исключительного знака на товарный знак – 03.08.2024, в отношении товаров 10, 12, 20, 28, 35 классов МКТУ;</w:t>
      </w:r>
    </w:p>
    <w:p w:rsidR="00E37900" w:rsidRDefault="00E37900" w:rsidP="000C5D37">
      <w:pPr>
        <w:pStyle w:val="20"/>
        <w:tabs>
          <w:tab w:val="left" w:pos="426"/>
        </w:tabs>
        <w:ind w:left="-567" w:firstLine="0"/>
        <w:jc w:val="both"/>
        <w:rPr>
          <w:rFonts w:ascii="Times New Roman" w:hAnsi="Times New Roman" w:cs="Times New Roman"/>
          <w:sz w:val="24"/>
          <w:szCs w:val="24"/>
        </w:rPr>
      </w:pPr>
      <w:r>
        <w:rPr>
          <w:rFonts w:ascii="Times New Roman" w:hAnsi="Times New Roman" w:cs="Times New Roman"/>
          <w:sz w:val="24"/>
          <w:szCs w:val="24"/>
        </w:rPr>
        <w:t>Товарный знак (знак обслуживания) «</w:t>
      </w:r>
      <w:proofErr w:type="spellStart"/>
      <w:r>
        <w:rPr>
          <w:rFonts w:ascii="Times New Roman" w:hAnsi="Times New Roman" w:cs="Times New Roman"/>
          <w:sz w:val="24"/>
          <w:szCs w:val="24"/>
          <w:lang w:val="en-US"/>
        </w:rPr>
        <w:t>Amalfy</w:t>
      </w:r>
      <w:proofErr w:type="spellEnd"/>
      <w:r>
        <w:rPr>
          <w:rFonts w:ascii="Times New Roman" w:hAnsi="Times New Roman" w:cs="Times New Roman"/>
          <w:sz w:val="24"/>
          <w:szCs w:val="24"/>
        </w:rPr>
        <w:t>»</w:t>
      </w:r>
      <w:r w:rsidRPr="00F63195">
        <w:rPr>
          <w:rFonts w:ascii="Times New Roman" w:hAnsi="Times New Roman" w:cs="Times New Roman"/>
          <w:sz w:val="24"/>
          <w:szCs w:val="24"/>
        </w:rPr>
        <w:t xml:space="preserve"> </w:t>
      </w:r>
      <w:r>
        <w:rPr>
          <w:rFonts w:ascii="Times New Roman" w:hAnsi="Times New Roman" w:cs="Times New Roman"/>
          <w:sz w:val="24"/>
          <w:szCs w:val="24"/>
        </w:rPr>
        <w:t xml:space="preserve">номер государственной регистрации №307408, дата государственной регистрации – </w:t>
      </w:r>
      <w:r w:rsidRPr="007569B0">
        <w:rPr>
          <w:rFonts w:ascii="Times New Roman" w:hAnsi="Times New Roman" w:cs="Times New Roman"/>
          <w:sz w:val="24"/>
          <w:szCs w:val="24"/>
        </w:rPr>
        <w:t>2</w:t>
      </w:r>
      <w:r>
        <w:rPr>
          <w:rFonts w:ascii="Times New Roman" w:hAnsi="Times New Roman" w:cs="Times New Roman"/>
          <w:sz w:val="24"/>
          <w:szCs w:val="24"/>
        </w:rPr>
        <w:t>6.05.200</w:t>
      </w:r>
      <w:r w:rsidRPr="007569B0">
        <w:rPr>
          <w:rFonts w:ascii="Times New Roman" w:hAnsi="Times New Roman" w:cs="Times New Roman"/>
          <w:sz w:val="24"/>
          <w:szCs w:val="24"/>
        </w:rPr>
        <w:t>6</w:t>
      </w:r>
      <w:r>
        <w:rPr>
          <w:rFonts w:ascii="Times New Roman" w:hAnsi="Times New Roman" w:cs="Times New Roman"/>
          <w:sz w:val="24"/>
          <w:szCs w:val="24"/>
        </w:rPr>
        <w:t>, дата истечения срока действия исключительного знака на товарный знак – 06.05.2025, в отношении товаров 12, 20, 28 классов МКТУ;</w:t>
      </w:r>
    </w:p>
    <w:p w:rsidR="00E37900" w:rsidRDefault="00E37900" w:rsidP="000C5D37">
      <w:pPr>
        <w:pStyle w:val="20"/>
        <w:tabs>
          <w:tab w:val="left" w:pos="426"/>
        </w:tabs>
        <w:ind w:left="-567" w:firstLine="0"/>
        <w:jc w:val="both"/>
        <w:rPr>
          <w:rFonts w:ascii="Times New Roman" w:hAnsi="Times New Roman" w:cs="Times New Roman"/>
          <w:sz w:val="24"/>
          <w:szCs w:val="24"/>
        </w:rPr>
      </w:pPr>
      <w:r>
        <w:rPr>
          <w:rFonts w:ascii="Times New Roman" w:hAnsi="Times New Roman" w:cs="Times New Roman"/>
          <w:sz w:val="24"/>
          <w:szCs w:val="24"/>
        </w:rPr>
        <w:t>Товарный знак (знак обслуживания) «</w:t>
      </w:r>
      <w:r>
        <w:rPr>
          <w:rFonts w:ascii="Times New Roman" w:hAnsi="Times New Roman" w:cs="Times New Roman"/>
          <w:sz w:val="24"/>
          <w:szCs w:val="24"/>
          <w:lang w:val="en-US"/>
        </w:rPr>
        <w:t>JEKKY</w:t>
      </w:r>
      <w:r w:rsidRPr="007569B0">
        <w:rPr>
          <w:rFonts w:ascii="Times New Roman" w:hAnsi="Times New Roman" w:cs="Times New Roman"/>
          <w:sz w:val="24"/>
          <w:szCs w:val="24"/>
        </w:rPr>
        <w:t xml:space="preserve"> </w:t>
      </w:r>
      <w:r>
        <w:rPr>
          <w:rFonts w:ascii="Times New Roman" w:hAnsi="Times New Roman" w:cs="Times New Roman"/>
          <w:sz w:val="24"/>
          <w:szCs w:val="24"/>
          <w:lang w:val="en-US"/>
        </w:rPr>
        <w:t>KIDS</w:t>
      </w:r>
      <w:r>
        <w:rPr>
          <w:rFonts w:ascii="Times New Roman" w:hAnsi="Times New Roman" w:cs="Times New Roman"/>
          <w:sz w:val="24"/>
          <w:szCs w:val="24"/>
        </w:rPr>
        <w:t>»</w:t>
      </w:r>
      <w:r w:rsidRPr="00F63195">
        <w:rPr>
          <w:rFonts w:ascii="Times New Roman" w:hAnsi="Times New Roman" w:cs="Times New Roman"/>
          <w:sz w:val="24"/>
          <w:szCs w:val="24"/>
        </w:rPr>
        <w:t xml:space="preserve"> </w:t>
      </w:r>
      <w:r>
        <w:rPr>
          <w:rFonts w:ascii="Times New Roman" w:hAnsi="Times New Roman" w:cs="Times New Roman"/>
          <w:sz w:val="24"/>
          <w:szCs w:val="24"/>
        </w:rPr>
        <w:t>номер государственной регистрации №</w:t>
      </w:r>
      <w:r w:rsidRPr="007569B0">
        <w:rPr>
          <w:rFonts w:ascii="Times New Roman" w:hAnsi="Times New Roman" w:cs="Times New Roman"/>
          <w:sz w:val="24"/>
          <w:szCs w:val="24"/>
        </w:rPr>
        <w:t>442761</w:t>
      </w:r>
      <w:r>
        <w:rPr>
          <w:rFonts w:ascii="Times New Roman" w:hAnsi="Times New Roman" w:cs="Times New Roman"/>
          <w:sz w:val="24"/>
          <w:szCs w:val="24"/>
        </w:rPr>
        <w:t>, дата государственной регистрации – 1</w:t>
      </w:r>
      <w:r w:rsidRPr="007569B0">
        <w:rPr>
          <w:rFonts w:ascii="Times New Roman" w:hAnsi="Times New Roman" w:cs="Times New Roman"/>
          <w:sz w:val="24"/>
          <w:szCs w:val="24"/>
        </w:rPr>
        <w:t>2</w:t>
      </w:r>
      <w:r>
        <w:rPr>
          <w:rFonts w:ascii="Times New Roman" w:hAnsi="Times New Roman" w:cs="Times New Roman"/>
          <w:sz w:val="24"/>
          <w:szCs w:val="24"/>
        </w:rPr>
        <w:t>.</w:t>
      </w:r>
      <w:r w:rsidRPr="007569B0">
        <w:rPr>
          <w:rFonts w:ascii="Times New Roman" w:hAnsi="Times New Roman" w:cs="Times New Roman"/>
          <w:sz w:val="24"/>
          <w:szCs w:val="24"/>
        </w:rPr>
        <w:t>08</w:t>
      </w:r>
      <w:r>
        <w:rPr>
          <w:rFonts w:ascii="Times New Roman" w:hAnsi="Times New Roman" w:cs="Times New Roman"/>
          <w:sz w:val="24"/>
          <w:szCs w:val="24"/>
        </w:rPr>
        <w:t>.20</w:t>
      </w:r>
      <w:r w:rsidRPr="007569B0">
        <w:rPr>
          <w:rFonts w:ascii="Times New Roman" w:hAnsi="Times New Roman" w:cs="Times New Roman"/>
          <w:sz w:val="24"/>
          <w:szCs w:val="24"/>
        </w:rPr>
        <w:t>11</w:t>
      </w:r>
      <w:r>
        <w:rPr>
          <w:rFonts w:ascii="Times New Roman" w:hAnsi="Times New Roman" w:cs="Times New Roman"/>
          <w:sz w:val="24"/>
          <w:szCs w:val="24"/>
        </w:rPr>
        <w:t xml:space="preserve">, дата истечения срока действия исключительного знака на товарный знак – </w:t>
      </w:r>
      <w:r w:rsidRPr="007569B0">
        <w:rPr>
          <w:rFonts w:ascii="Times New Roman" w:hAnsi="Times New Roman" w:cs="Times New Roman"/>
          <w:sz w:val="24"/>
          <w:szCs w:val="24"/>
        </w:rPr>
        <w:t>15</w:t>
      </w:r>
      <w:r>
        <w:rPr>
          <w:rFonts w:ascii="Times New Roman" w:hAnsi="Times New Roman" w:cs="Times New Roman"/>
          <w:sz w:val="24"/>
          <w:szCs w:val="24"/>
        </w:rPr>
        <w:t>.0</w:t>
      </w:r>
      <w:r w:rsidRPr="007569B0">
        <w:rPr>
          <w:rFonts w:ascii="Times New Roman" w:hAnsi="Times New Roman" w:cs="Times New Roman"/>
          <w:sz w:val="24"/>
          <w:szCs w:val="24"/>
        </w:rPr>
        <w:t>6</w:t>
      </w:r>
      <w:r>
        <w:rPr>
          <w:rFonts w:ascii="Times New Roman" w:hAnsi="Times New Roman" w:cs="Times New Roman"/>
          <w:sz w:val="24"/>
          <w:szCs w:val="24"/>
        </w:rPr>
        <w:t>.20</w:t>
      </w:r>
      <w:r w:rsidRPr="007569B0">
        <w:rPr>
          <w:rFonts w:ascii="Times New Roman" w:hAnsi="Times New Roman" w:cs="Times New Roman"/>
          <w:sz w:val="24"/>
          <w:szCs w:val="24"/>
        </w:rPr>
        <w:t>19</w:t>
      </w:r>
      <w:r>
        <w:rPr>
          <w:rFonts w:ascii="Times New Roman" w:hAnsi="Times New Roman" w:cs="Times New Roman"/>
          <w:sz w:val="24"/>
          <w:szCs w:val="24"/>
        </w:rPr>
        <w:t xml:space="preserve">, в отношении товаров 25 класса МКТУ. </w:t>
      </w:r>
      <w:r w:rsidRPr="007569B0">
        <w:rPr>
          <w:rFonts w:ascii="Times New Roman" w:hAnsi="Times New Roman" w:cs="Times New Roman"/>
          <w:sz w:val="24"/>
          <w:szCs w:val="24"/>
          <w:u w:val="single"/>
        </w:rPr>
        <w:t>Срок действия исключительного права на товарный знак истек</w:t>
      </w:r>
      <w:r>
        <w:rPr>
          <w:rFonts w:ascii="Times New Roman" w:hAnsi="Times New Roman" w:cs="Times New Roman"/>
          <w:sz w:val="24"/>
          <w:szCs w:val="24"/>
        </w:rPr>
        <w:t>;</w:t>
      </w:r>
    </w:p>
    <w:p w:rsidR="00E37900" w:rsidRDefault="00E37900" w:rsidP="000C5D37">
      <w:pPr>
        <w:pStyle w:val="20"/>
        <w:tabs>
          <w:tab w:val="left" w:pos="426"/>
        </w:tabs>
        <w:ind w:left="-567" w:firstLine="0"/>
        <w:jc w:val="both"/>
        <w:rPr>
          <w:rFonts w:ascii="Times New Roman" w:hAnsi="Times New Roman" w:cs="Times New Roman"/>
          <w:sz w:val="24"/>
          <w:szCs w:val="24"/>
        </w:rPr>
      </w:pPr>
      <w:r>
        <w:rPr>
          <w:rFonts w:ascii="Times New Roman" w:hAnsi="Times New Roman" w:cs="Times New Roman"/>
          <w:sz w:val="24"/>
          <w:szCs w:val="24"/>
        </w:rPr>
        <w:t xml:space="preserve">Товарный знак (знак обслуживания) «ДЕТИ» </w:t>
      </w:r>
      <w:r w:rsidRPr="00F63195">
        <w:rPr>
          <w:rFonts w:ascii="Times New Roman" w:hAnsi="Times New Roman" w:cs="Times New Roman"/>
          <w:sz w:val="24"/>
          <w:szCs w:val="24"/>
        </w:rPr>
        <w:t xml:space="preserve"> </w:t>
      </w:r>
      <w:r>
        <w:rPr>
          <w:rFonts w:ascii="Times New Roman" w:hAnsi="Times New Roman" w:cs="Times New Roman"/>
          <w:sz w:val="24"/>
          <w:szCs w:val="24"/>
        </w:rPr>
        <w:t>номер государственной регистрации №</w:t>
      </w:r>
      <w:r w:rsidRPr="007569B0">
        <w:rPr>
          <w:rFonts w:ascii="Times New Roman" w:hAnsi="Times New Roman" w:cs="Times New Roman"/>
          <w:sz w:val="24"/>
          <w:szCs w:val="24"/>
        </w:rPr>
        <w:t>4</w:t>
      </w:r>
      <w:r>
        <w:rPr>
          <w:rFonts w:ascii="Times New Roman" w:hAnsi="Times New Roman" w:cs="Times New Roman"/>
          <w:sz w:val="24"/>
          <w:szCs w:val="24"/>
        </w:rPr>
        <w:t>25833, дата государственной регистрации – 16.12.20</w:t>
      </w:r>
      <w:r w:rsidRPr="007569B0">
        <w:rPr>
          <w:rFonts w:ascii="Times New Roman" w:hAnsi="Times New Roman" w:cs="Times New Roman"/>
          <w:sz w:val="24"/>
          <w:szCs w:val="24"/>
        </w:rPr>
        <w:t>1</w:t>
      </w:r>
      <w:r>
        <w:rPr>
          <w:rFonts w:ascii="Times New Roman" w:hAnsi="Times New Roman" w:cs="Times New Roman"/>
          <w:sz w:val="24"/>
          <w:szCs w:val="24"/>
        </w:rPr>
        <w:t>0, дата истечения срока действия исключительного знака на товарный знак – 2</w:t>
      </w:r>
      <w:r w:rsidRPr="007569B0">
        <w:rPr>
          <w:rFonts w:ascii="Times New Roman" w:hAnsi="Times New Roman" w:cs="Times New Roman"/>
          <w:sz w:val="24"/>
          <w:szCs w:val="24"/>
        </w:rPr>
        <w:t>5</w:t>
      </w:r>
      <w:r>
        <w:rPr>
          <w:rFonts w:ascii="Times New Roman" w:hAnsi="Times New Roman" w:cs="Times New Roman"/>
          <w:sz w:val="24"/>
          <w:szCs w:val="24"/>
        </w:rPr>
        <w:t>.0</w:t>
      </w:r>
      <w:r w:rsidRPr="007569B0">
        <w:rPr>
          <w:rFonts w:ascii="Times New Roman" w:hAnsi="Times New Roman" w:cs="Times New Roman"/>
          <w:sz w:val="24"/>
          <w:szCs w:val="24"/>
        </w:rPr>
        <w:t>6</w:t>
      </w:r>
      <w:r>
        <w:rPr>
          <w:rFonts w:ascii="Times New Roman" w:hAnsi="Times New Roman" w:cs="Times New Roman"/>
          <w:sz w:val="24"/>
          <w:szCs w:val="24"/>
        </w:rPr>
        <w:t>.20</w:t>
      </w:r>
      <w:r w:rsidRPr="007569B0">
        <w:rPr>
          <w:rFonts w:ascii="Times New Roman" w:hAnsi="Times New Roman" w:cs="Times New Roman"/>
          <w:sz w:val="24"/>
          <w:szCs w:val="24"/>
        </w:rPr>
        <w:t>19</w:t>
      </w:r>
      <w:r>
        <w:rPr>
          <w:rFonts w:ascii="Times New Roman" w:hAnsi="Times New Roman" w:cs="Times New Roman"/>
          <w:sz w:val="24"/>
          <w:szCs w:val="24"/>
        </w:rPr>
        <w:t xml:space="preserve">, в отношении товаров 03, 05, 12, 20, 25 классов МКТУ. </w:t>
      </w:r>
      <w:r w:rsidRPr="007569B0">
        <w:rPr>
          <w:rFonts w:ascii="Times New Roman" w:hAnsi="Times New Roman" w:cs="Times New Roman"/>
          <w:sz w:val="24"/>
          <w:szCs w:val="24"/>
          <w:u w:val="single"/>
        </w:rPr>
        <w:t>Срок действия исключительного права на товарный знак истек</w:t>
      </w:r>
      <w:r>
        <w:rPr>
          <w:rFonts w:ascii="Times New Roman" w:hAnsi="Times New Roman" w:cs="Times New Roman"/>
          <w:sz w:val="24"/>
          <w:szCs w:val="24"/>
        </w:rPr>
        <w:t>;</w:t>
      </w:r>
    </w:p>
    <w:p w:rsidR="00E37900" w:rsidRDefault="00E37900" w:rsidP="000C5D37">
      <w:pPr>
        <w:pStyle w:val="20"/>
        <w:tabs>
          <w:tab w:val="left" w:pos="426"/>
        </w:tabs>
        <w:ind w:left="-567" w:firstLine="0"/>
        <w:jc w:val="both"/>
        <w:rPr>
          <w:rFonts w:ascii="Times New Roman" w:hAnsi="Times New Roman" w:cs="Times New Roman"/>
          <w:sz w:val="24"/>
          <w:szCs w:val="24"/>
        </w:rPr>
      </w:pPr>
      <w:r>
        <w:rPr>
          <w:rFonts w:ascii="Times New Roman" w:hAnsi="Times New Roman" w:cs="Times New Roman"/>
          <w:sz w:val="24"/>
          <w:szCs w:val="24"/>
        </w:rPr>
        <w:t>Товарный знак (знак обслуживания) «Цены упали не по-детски» номер государственной регистрации №422760, дата государственной регистрации – 16.11.20</w:t>
      </w:r>
      <w:r w:rsidRPr="007569B0">
        <w:rPr>
          <w:rFonts w:ascii="Times New Roman" w:hAnsi="Times New Roman" w:cs="Times New Roman"/>
          <w:sz w:val="24"/>
          <w:szCs w:val="24"/>
        </w:rPr>
        <w:t>1</w:t>
      </w:r>
      <w:r>
        <w:rPr>
          <w:rFonts w:ascii="Times New Roman" w:hAnsi="Times New Roman" w:cs="Times New Roman"/>
          <w:sz w:val="24"/>
          <w:szCs w:val="24"/>
        </w:rPr>
        <w:t>0, дата истечения срока действия исключительного знака на товарный знак – 29.0</w:t>
      </w:r>
      <w:r w:rsidRPr="007569B0">
        <w:rPr>
          <w:rFonts w:ascii="Times New Roman" w:hAnsi="Times New Roman" w:cs="Times New Roman"/>
          <w:sz w:val="24"/>
          <w:szCs w:val="24"/>
        </w:rPr>
        <w:t>6</w:t>
      </w:r>
      <w:r>
        <w:rPr>
          <w:rFonts w:ascii="Times New Roman" w:hAnsi="Times New Roman" w:cs="Times New Roman"/>
          <w:sz w:val="24"/>
          <w:szCs w:val="24"/>
        </w:rPr>
        <w:t>.20</w:t>
      </w:r>
      <w:r w:rsidRPr="007569B0">
        <w:rPr>
          <w:rFonts w:ascii="Times New Roman" w:hAnsi="Times New Roman" w:cs="Times New Roman"/>
          <w:sz w:val="24"/>
          <w:szCs w:val="24"/>
        </w:rPr>
        <w:t>19</w:t>
      </w:r>
      <w:r>
        <w:rPr>
          <w:rFonts w:ascii="Times New Roman" w:hAnsi="Times New Roman" w:cs="Times New Roman"/>
          <w:sz w:val="24"/>
          <w:szCs w:val="24"/>
        </w:rPr>
        <w:t xml:space="preserve">, в отношении товаров 12 класса МКТУ. </w:t>
      </w:r>
      <w:r w:rsidRPr="007569B0">
        <w:rPr>
          <w:rFonts w:ascii="Times New Roman" w:hAnsi="Times New Roman" w:cs="Times New Roman"/>
          <w:sz w:val="24"/>
          <w:szCs w:val="24"/>
          <w:u w:val="single"/>
        </w:rPr>
        <w:t>Срок действия исключительного права на товарный знак истек</w:t>
      </w:r>
      <w:r>
        <w:rPr>
          <w:rFonts w:ascii="Times New Roman" w:hAnsi="Times New Roman" w:cs="Times New Roman"/>
          <w:sz w:val="24"/>
          <w:szCs w:val="24"/>
        </w:rPr>
        <w:t>;</w:t>
      </w:r>
    </w:p>
    <w:p w:rsidR="00E37900" w:rsidRDefault="00E37900" w:rsidP="000C5D37">
      <w:pPr>
        <w:pStyle w:val="20"/>
        <w:tabs>
          <w:tab w:val="left" w:pos="426"/>
        </w:tabs>
        <w:ind w:left="-567" w:firstLine="0"/>
        <w:jc w:val="both"/>
        <w:rPr>
          <w:rFonts w:ascii="Times New Roman" w:hAnsi="Times New Roman" w:cs="Times New Roman"/>
          <w:sz w:val="24"/>
          <w:szCs w:val="24"/>
        </w:rPr>
      </w:pPr>
      <w:r>
        <w:rPr>
          <w:rFonts w:ascii="Times New Roman" w:hAnsi="Times New Roman" w:cs="Times New Roman"/>
          <w:sz w:val="24"/>
          <w:szCs w:val="24"/>
        </w:rPr>
        <w:t>Товарный знак (знак обслуживания) «Дети есть дети!» номер государственной регистрации №424863, дата государственной регистрации – 09.12.20</w:t>
      </w:r>
      <w:r w:rsidRPr="007569B0">
        <w:rPr>
          <w:rFonts w:ascii="Times New Roman" w:hAnsi="Times New Roman" w:cs="Times New Roman"/>
          <w:sz w:val="24"/>
          <w:szCs w:val="24"/>
        </w:rPr>
        <w:t>1</w:t>
      </w:r>
      <w:r>
        <w:rPr>
          <w:rFonts w:ascii="Times New Roman" w:hAnsi="Times New Roman" w:cs="Times New Roman"/>
          <w:sz w:val="24"/>
          <w:szCs w:val="24"/>
        </w:rPr>
        <w:t>0, дата истечения срока действия исключительного знака на товарный знак – 01.07.20</w:t>
      </w:r>
      <w:r w:rsidRPr="007569B0">
        <w:rPr>
          <w:rFonts w:ascii="Times New Roman" w:hAnsi="Times New Roman" w:cs="Times New Roman"/>
          <w:sz w:val="24"/>
          <w:szCs w:val="24"/>
        </w:rPr>
        <w:t>19</w:t>
      </w:r>
      <w:r>
        <w:rPr>
          <w:rFonts w:ascii="Times New Roman" w:hAnsi="Times New Roman" w:cs="Times New Roman"/>
          <w:sz w:val="24"/>
          <w:szCs w:val="24"/>
        </w:rPr>
        <w:t xml:space="preserve">, в отношении товаров 03, 05, 12, 20, 25 классов МКТУ. </w:t>
      </w:r>
      <w:r w:rsidRPr="007569B0">
        <w:rPr>
          <w:rFonts w:ascii="Times New Roman" w:hAnsi="Times New Roman" w:cs="Times New Roman"/>
          <w:sz w:val="24"/>
          <w:szCs w:val="24"/>
          <w:u w:val="single"/>
        </w:rPr>
        <w:t>Срок действия исключительного права на товарный знак истек</w:t>
      </w:r>
      <w:r>
        <w:rPr>
          <w:rFonts w:ascii="Times New Roman" w:hAnsi="Times New Roman" w:cs="Times New Roman"/>
          <w:sz w:val="24"/>
          <w:szCs w:val="24"/>
        </w:rPr>
        <w:t>;</w:t>
      </w:r>
    </w:p>
    <w:p w:rsidR="00E37900" w:rsidRDefault="00E37900" w:rsidP="000C5D37">
      <w:pPr>
        <w:pStyle w:val="20"/>
        <w:tabs>
          <w:tab w:val="left" w:pos="426"/>
        </w:tabs>
        <w:ind w:left="-567" w:firstLine="0"/>
        <w:jc w:val="both"/>
        <w:rPr>
          <w:rFonts w:ascii="Times New Roman" w:hAnsi="Times New Roman" w:cs="Times New Roman"/>
          <w:sz w:val="24"/>
          <w:szCs w:val="24"/>
        </w:rPr>
      </w:pPr>
      <w:r>
        <w:rPr>
          <w:rFonts w:ascii="Times New Roman" w:hAnsi="Times New Roman" w:cs="Times New Roman"/>
          <w:sz w:val="24"/>
          <w:szCs w:val="24"/>
        </w:rPr>
        <w:t>Товарный знак (знак обслуживания) «</w:t>
      </w:r>
      <w:proofErr w:type="spellStart"/>
      <w:r>
        <w:rPr>
          <w:rFonts w:ascii="Times New Roman" w:hAnsi="Times New Roman" w:cs="Times New Roman"/>
          <w:sz w:val="24"/>
          <w:szCs w:val="24"/>
          <w:lang w:val="en-US"/>
        </w:rPr>
        <w:t>Amalfy</w:t>
      </w:r>
      <w:proofErr w:type="spellEnd"/>
      <w:r>
        <w:rPr>
          <w:rFonts w:ascii="Times New Roman" w:hAnsi="Times New Roman" w:cs="Times New Roman"/>
          <w:sz w:val="24"/>
          <w:szCs w:val="24"/>
        </w:rPr>
        <w:t>» номер государственной регистрации №42</w:t>
      </w:r>
      <w:r w:rsidRPr="007F24D8">
        <w:rPr>
          <w:rFonts w:ascii="Times New Roman" w:hAnsi="Times New Roman" w:cs="Times New Roman"/>
          <w:sz w:val="24"/>
          <w:szCs w:val="24"/>
        </w:rPr>
        <w:t>3343</w:t>
      </w:r>
      <w:r>
        <w:rPr>
          <w:rFonts w:ascii="Times New Roman" w:hAnsi="Times New Roman" w:cs="Times New Roman"/>
          <w:sz w:val="24"/>
          <w:szCs w:val="24"/>
        </w:rPr>
        <w:t xml:space="preserve">, дата государственной регистрации – </w:t>
      </w:r>
      <w:r w:rsidRPr="007F24D8">
        <w:rPr>
          <w:rFonts w:ascii="Times New Roman" w:hAnsi="Times New Roman" w:cs="Times New Roman"/>
          <w:sz w:val="24"/>
          <w:szCs w:val="24"/>
        </w:rPr>
        <w:t>22</w:t>
      </w:r>
      <w:r>
        <w:rPr>
          <w:rFonts w:ascii="Times New Roman" w:hAnsi="Times New Roman" w:cs="Times New Roman"/>
          <w:sz w:val="24"/>
          <w:szCs w:val="24"/>
        </w:rPr>
        <w:t>.</w:t>
      </w:r>
      <w:r w:rsidRPr="007F24D8">
        <w:rPr>
          <w:rFonts w:ascii="Times New Roman" w:hAnsi="Times New Roman" w:cs="Times New Roman"/>
          <w:sz w:val="24"/>
          <w:szCs w:val="24"/>
        </w:rPr>
        <w:t>11</w:t>
      </w:r>
      <w:r>
        <w:rPr>
          <w:rFonts w:ascii="Times New Roman" w:hAnsi="Times New Roman" w:cs="Times New Roman"/>
          <w:sz w:val="24"/>
          <w:szCs w:val="24"/>
        </w:rPr>
        <w:t>.20</w:t>
      </w:r>
      <w:r w:rsidRPr="007569B0">
        <w:rPr>
          <w:rFonts w:ascii="Times New Roman" w:hAnsi="Times New Roman" w:cs="Times New Roman"/>
          <w:sz w:val="24"/>
          <w:szCs w:val="24"/>
        </w:rPr>
        <w:t>1</w:t>
      </w:r>
      <w:r>
        <w:rPr>
          <w:rFonts w:ascii="Times New Roman" w:hAnsi="Times New Roman" w:cs="Times New Roman"/>
          <w:sz w:val="24"/>
          <w:szCs w:val="24"/>
        </w:rPr>
        <w:t xml:space="preserve">0, дата истечения срока действия </w:t>
      </w:r>
      <w:r>
        <w:rPr>
          <w:rFonts w:ascii="Times New Roman" w:hAnsi="Times New Roman" w:cs="Times New Roman"/>
          <w:sz w:val="24"/>
          <w:szCs w:val="24"/>
        </w:rPr>
        <w:lastRenderedPageBreak/>
        <w:t>исключительного знака на товарный знак – 01.</w:t>
      </w:r>
      <w:r w:rsidRPr="007F24D8">
        <w:rPr>
          <w:rFonts w:ascii="Times New Roman" w:hAnsi="Times New Roman" w:cs="Times New Roman"/>
          <w:sz w:val="24"/>
          <w:szCs w:val="24"/>
        </w:rPr>
        <w:t>12</w:t>
      </w:r>
      <w:r>
        <w:rPr>
          <w:rFonts w:ascii="Times New Roman" w:hAnsi="Times New Roman" w:cs="Times New Roman"/>
          <w:sz w:val="24"/>
          <w:szCs w:val="24"/>
        </w:rPr>
        <w:t>.20</w:t>
      </w:r>
      <w:r w:rsidRPr="007569B0">
        <w:rPr>
          <w:rFonts w:ascii="Times New Roman" w:hAnsi="Times New Roman" w:cs="Times New Roman"/>
          <w:sz w:val="24"/>
          <w:szCs w:val="24"/>
        </w:rPr>
        <w:t>19</w:t>
      </w:r>
      <w:r>
        <w:rPr>
          <w:rFonts w:ascii="Times New Roman" w:hAnsi="Times New Roman" w:cs="Times New Roman"/>
          <w:sz w:val="24"/>
          <w:szCs w:val="24"/>
        </w:rPr>
        <w:t xml:space="preserve">, в отношении товаров </w:t>
      </w:r>
      <w:r w:rsidRPr="007F24D8">
        <w:rPr>
          <w:rFonts w:ascii="Times New Roman" w:hAnsi="Times New Roman" w:cs="Times New Roman"/>
          <w:sz w:val="24"/>
          <w:szCs w:val="24"/>
        </w:rPr>
        <w:t>25</w:t>
      </w:r>
      <w:r>
        <w:rPr>
          <w:rFonts w:ascii="Times New Roman" w:hAnsi="Times New Roman" w:cs="Times New Roman"/>
          <w:sz w:val="24"/>
          <w:szCs w:val="24"/>
        </w:rPr>
        <w:t xml:space="preserve"> класса МКТУ. </w:t>
      </w:r>
      <w:r w:rsidRPr="007569B0">
        <w:rPr>
          <w:rFonts w:ascii="Times New Roman" w:hAnsi="Times New Roman" w:cs="Times New Roman"/>
          <w:sz w:val="24"/>
          <w:szCs w:val="24"/>
          <w:u w:val="single"/>
        </w:rPr>
        <w:t>Срок действия исключительного права на товарный знак истек</w:t>
      </w:r>
      <w:r>
        <w:rPr>
          <w:rFonts w:ascii="Times New Roman" w:hAnsi="Times New Roman" w:cs="Times New Roman"/>
          <w:sz w:val="24"/>
          <w:szCs w:val="24"/>
        </w:rPr>
        <w:t>;</w:t>
      </w:r>
    </w:p>
    <w:p w:rsidR="00E37900" w:rsidRDefault="00E37900" w:rsidP="000C5D37">
      <w:pPr>
        <w:pStyle w:val="20"/>
        <w:tabs>
          <w:tab w:val="left" w:pos="426"/>
        </w:tabs>
        <w:ind w:left="-567" w:firstLine="0"/>
        <w:jc w:val="both"/>
        <w:rPr>
          <w:rFonts w:ascii="Times New Roman" w:hAnsi="Times New Roman" w:cs="Times New Roman"/>
          <w:sz w:val="24"/>
          <w:szCs w:val="24"/>
        </w:rPr>
      </w:pPr>
      <w:r>
        <w:rPr>
          <w:rFonts w:ascii="Times New Roman" w:hAnsi="Times New Roman" w:cs="Times New Roman"/>
          <w:sz w:val="24"/>
          <w:szCs w:val="24"/>
        </w:rPr>
        <w:t>Товарный знак (знак обслуживания) «</w:t>
      </w:r>
      <w:r>
        <w:rPr>
          <w:rFonts w:ascii="Times New Roman" w:hAnsi="Times New Roman" w:cs="Times New Roman"/>
          <w:sz w:val="24"/>
          <w:szCs w:val="24"/>
          <w:lang w:val="en-US"/>
        </w:rPr>
        <w:t>JEKKY</w:t>
      </w:r>
      <w:r w:rsidRPr="00DB6937">
        <w:rPr>
          <w:rFonts w:ascii="Times New Roman" w:hAnsi="Times New Roman" w:cs="Times New Roman"/>
          <w:sz w:val="24"/>
          <w:szCs w:val="24"/>
        </w:rPr>
        <w:t xml:space="preserve"> </w:t>
      </w:r>
      <w:r>
        <w:rPr>
          <w:rFonts w:ascii="Times New Roman" w:hAnsi="Times New Roman" w:cs="Times New Roman"/>
          <w:sz w:val="24"/>
          <w:szCs w:val="24"/>
          <w:lang w:val="en-US"/>
        </w:rPr>
        <w:t>KIDS</w:t>
      </w:r>
      <w:r>
        <w:rPr>
          <w:rFonts w:ascii="Times New Roman" w:hAnsi="Times New Roman" w:cs="Times New Roman"/>
          <w:sz w:val="24"/>
          <w:szCs w:val="24"/>
        </w:rPr>
        <w:t>» номер государственной регистрации №456817, дата государственной регистрации – 19.03.20</w:t>
      </w:r>
      <w:r w:rsidRPr="007569B0">
        <w:rPr>
          <w:rFonts w:ascii="Times New Roman" w:hAnsi="Times New Roman" w:cs="Times New Roman"/>
          <w:sz w:val="24"/>
          <w:szCs w:val="24"/>
        </w:rPr>
        <w:t>1</w:t>
      </w:r>
      <w:r>
        <w:rPr>
          <w:rFonts w:ascii="Times New Roman" w:hAnsi="Times New Roman" w:cs="Times New Roman"/>
          <w:sz w:val="24"/>
          <w:szCs w:val="24"/>
        </w:rPr>
        <w:t>2, дата истечения срока действия исключительного знака на товарный знак – 21.04.2021, в отношении товаров 12 класса МКТУ.;</w:t>
      </w:r>
    </w:p>
    <w:p w:rsidR="000C5D37" w:rsidRDefault="00E37900" w:rsidP="000C5D37">
      <w:pPr>
        <w:pStyle w:val="20"/>
        <w:tabs>
          <w:tab w:val="left" w:pos="-567"/>
        </w:tabs>
        <w:ind w:left="-567" w:firstLine="0"/>
        <w:jc w:val="both"/>
        <w:rPr>
          <w:rFonts w:ascii="Times New Roman" w:hAnsi="Times New Roman" w:cs="Times New Roman"/>
          <w:sz w:val="24"/>
          <w:szCs w:val="24"/>
        </w:rPr>
      </w:pPr>
      <w:r>
        <w:rPr>
          <w:rFonts w:ascii="Times New Roman" w:hAnsi="Times New Roman" w:cs="Times New Roman"/>
          <w:sz w:val="24"/>
          <w:szCs w:val="24"/>
        </w:rPr>
        <w:t>Товарный знак (знак обслуживания) «</w:t>
      </w:r>
      <w:r>
        <w:rPr>
          <w:rFonts w:ascii="Times New Roman" w:hAnsi="Times New Roman" w:cs="Times New Roman"/>
          <w:sz w:val="24"/>
          <w:szCs w:val="24"/>
          <w:lang w:val="en-US"/>
        </w:rPr>
        <w:t>TOYSTORE</w:t>
      </w:r>
      <w:r>
        <w:rPr>
          <w:rFonts w:ascii="Times New Roman" w:hAnsi="Times New Roman" w:cs="Times New Roman"/>
          <w:sz w:val="24"/>
          <w:szCs w:val="24"/>
        </w:rPr>
        <w:t>» номер государственной регистрации №515078, дата государственной регистрации – 0</w:t>
      </w:r>
      <w:r w:rsidRPr="0007565E">
        <w:rPr>
          <w:rFonts w:ascii="Times New Roman" w:hAnsi="Times New Roman" w:cs="Times New Roman"/>
          <w:sz w:val="24"/>
          <w:szCs w:val="24"/>
        </w:rPr>
        <w:t>6</w:t>
      </w:r>
      <w:r>
        <w:rPr>
          <w:rFonts w:ascii="Times New Roman" w:hAnsi="Times New Roman" w:cs="Times New Roman"/>
          <w:sz w:val="24"/>
          <w:szCs w:val="24"/>
        </w:rPr>
        <w:t>.</w:t>
      </w:r>
      <w:r w:rsidRPr="0007565E">
        <w:rPr>
          <w:rFonts w:ascii="Times New Roman" w:hAnsi="Times New Roman" w:cs="Times New Roman"/>
          <w:sz w:val="24"/>
          <w:szCs w:val="24"/>
        </w:rPr>
        <w:t>06</w:t>
      </w:r>
      <w:r>
        <w:rPr>
          <w:rFonts w:ascii="Times New Roman" w:hAnsi="Times New Roman" w:cs="Times New Roman"/>
          <w:sz w:val="24"/>
          <w:szCs w:val="24"/>
        </w:rPr>
        <w:t>.20</w:t>
      </w:r>
      <w:r w:rsidRPr="007569B0">
        <w:rPr>
          <w:rFonts w:ascii="Times New Roman" w:hAnsi="Times New Roman" w:cs="Times New Roman"/>
          <w:sz w:val="24"/>
          <w:szCs w:val="24"/>
        </w:rPr>
        <w:t>1</w:t>
      </w:r>
      <w:r w:rsidRPr="0007565E">
        <w:rPr>
          <w:rFonts w:ascii="Times New Roman" w:hAnsi="Times New Roman" w:cs="Times New Roman"/>
          <w:sz w:val="24"/>
          <w:szCs w:val="24"/>
        </w:rPr>
        <w:t>4</w:t>
      </w:r>
      <w:r>
        <w:rPr>
          <w:rFonts w:ascii="Times New Roman" w:hAnsi="Times New Roman" w:cs="Times New Roman"/>
          <w:sz w:val="24"/>
          <w:szCs w:val="24"/>
        </w:rPr>
        <w:t>, дата истечения срока действия исключительного знака на товарный знак – 18.</w:t>
      </w:r>
      <w:r w:rsidRPr="0007565E">
        <w:rPr>
          <w:rFonts w:ascii="Times New Roman" w:hAnsi="Times New Roman" w:cs="Times New Roman"/>
          <w:sz w:val="24"/>
          <w:szCs w:val="24"/>
        </w:rPr>
        <w:t>08</w:t>
      </w:r>
      <w:r>
        <w:rPr>
          <w:rFonts w:ascii="Times New Roman" w:hAnsi="Times New Roman" w:cs="Times New Roman"/>
          <w:sz w:val="24"/>
          <w:szCs w:val="24"/>
        </w:rPr>
        <w:t>.20</w:t>
      </w:r>
      <w:r w:rsidRPr="0007565E">
        <w:rPr>
          <w:rFonts w:ascii="Times New Roman" w:hAnsi="Times New Roman" w:cs="Times New Roman"/>
          <w:sz w:val="24"/>
          <w:szCs w:val="24"/>
        </w:rPr>
        <w:t>21</w:t>
      </w:r>
      <w:r>
        <w:rPr>
          <w:rFonts w:ascii="Times New Roman" w:hAnsi="Times New Roman" w:cs="Times New Roman"/>
          <w:sz w:val="24"/>
          <w:szCs w:val="24"/>
        </w:rPr>
        <w:t xml:space="preserve">, в отношении товаров </w:t>
      </w:r>
      <w:r w:rsidRPr="0007565E">
        <w:rPr>
          <w:rFonts w:ascii="Times New Roman" w:hAnsi="Times New Roman" w:cs="Times New Roman"/>
          <w:sz w:val="24"/>
          <w:szCs w:val="24"/>
        </w:rPr>
        <w:t>28</w:t>
      </w:r>
      <w:r>
        <w:rPr>
          <w:rFonts w:ascii="Times New Roman" w:hAnsi="Times New Roman" w:cs="Times New Roman"/>
          <w:sz w:val="24"/>
          <w:szCs w:val="24"/>
        </w:rPr>
        <w:t>,</w:t>
      </w:r>
      <w:r w:rsidRPr="0007565E">
        <w:rPr>
          <w:rFonts w:ascii="Times New Roman" w:hAnsi="Times New Roman" w:cs="Times New Roman"/>
          <w:sz w:val="24"/>
          <w:szCs w:val="24"/>
        </w:rPr>
        <w:t xml:space="preserve"> 35</w:t>
      </w:r>
      <w:r w:rsidR="000C5D37">
        <w:rPr>
          <w:rFonts w:ascii="Times New Roman" w:hAnsi="Times New Roman" w:cs="Times New Roman"/>
          <w:sz w:val="24"/>
          <w:szCs w:val="24"/>
        </w:rPr>
        <w:t>, 39  классов МКТУ;</w:t>
      </w:r>
    </w:p>
    <w:p w:rsidR="000C5D37" w:rsidRDefault="00E37900" w:rsidP="000C5D37">
      <w:pPr>
        <w:pStyle w:val="20"/>
        <w:tabs>
          <w:tab w:val="left" w:pos="426"/>
        </w:tabs>
        <w:ind w:left="-567" w:firstLine="0"/>
        <w:jc w:val="both"/>
        <w:rPr>
          <w:rFonts w:ascii="Times New Roman" w:hAnsi="Times New Roman" w:cs="Times New Roman"/>
          <w:sz w:val="24"/>
          <w:szCs w:val="24"/>
        </w:rPr>
      </w:pPr>
      <w:r>
        <w:rPr>
          <w:rFonts w:ascii="Times New Roman" w:hAnsi="Times New Roman" w:cs="Times New Roman"/>
          <w:sz w:val="24"/>
          <w:szCs w:val="24"/>
        </w:rPr>
        <w:t>Товарный знак (знак обслуживания) «</w:t>
      </w:r>
      <w:r>
        <w:rPr>
          <w:rFonts w:ascii="Times New Roman" w:hAnsi="Times New Roman" w:cs="Times New Roman"/>
          <w:sz w:val="24"/>
          <w:szCs w:val="24"/>
          <w:lang w:val="en-US"/>
        </w:rPr>
        <w:t>JEKKY</w:t>
      </w:r>
      <w:r w:rsidRPr="00DB6937">
        <w:rPr>
          <w:rFonts w:ascii="Times New Roman" w:hAnsi="Times New Roman" w:cs="Times New Roman"/>
          <w:sz w:val="24"/>
          <w:szCs w:val="24"/>
        </w:rPr>
        <w:t xml:space="preserve"> </w:t>
      </w:r>
      <w:r>
        <w:rPr>
          <w:rFonts w:ascii="Times New Roman" w:hAnsi="Times New Roman" w:cs="Times New Roman"/>
          <w:sz w:val="24"/>
          <w:szCs w:val="24"/>
          <w:lang w:val="en-US"/>
        </w:rPr>
        <w:t>KIDS</w:t>
      </w:r>
      <w:r>
        <w:rPr>
          <w:rFonts w:ascii="Times New Roman" w:hAnsi="Times New Roman" w:cs="Times New Roman"/>
          <w:sz w:val="24"/>
          <w:szCs w:val="24"/>
        </w:rPr>
        <w:t>» номер государственной регистрации №4</w:t>
      </w:r>
      <w:r w:rsidRPr="00E8516B">
        <w:rPr>
          <w:rFonts w:ascii="Times New Roman" w:hAnsi="Times New Roman" w:cs="Times New Roman"/>
          <w:sz w:val="24"/>
          <w:szCs w:val="24"/>
        </w:rPr>
        <w:t>75200</w:t>
      </w:r>
      <w:r>
        <w:rPr>
          <w:rFonts w:ascii="Times New Roman" w:hAnsi="Times New Roman" w:cs="Times New Roman"/>
          <w:sz w:val="24"/>
          <w:szCs w:val="24"/>
        </w:rPr>
        <w:t xml:space="preserve">, дата государственной регистрации – </w:t>
      </w:r>
      <w:r w:rsidRPr="00552A48">
        <w:rPr>
          <w:rFonts w:ascii="Times New Roman" w:hAnsi="Times New Roman" w:cs="Times New Roman"/>
          <w:sz w:val="24"/>
          <w:szCs w:val="24"/>
        </w:rPr>
        <w:t>21</w:t>
      </w:r>
      <w:r>
        <w:rPr>
          <w:rFonts w:ascii="Times New Roman" w:hAnsi="Times New Roman" w:cs="Times New Roman"/>
          <w:sz w:val="24"/>
          <w:szCs w:val="24"/>
        </w:rPr>
        <w:t>.1</w:t>
      </w:r>
      <w:r w:rsidRPr="00552A48">
        <w:rPr>
          <w:rFonts w:ascii="Times New Roman" w:hAnsi="Times New Roman" w:cs="Times New Roman"/>
          <w:sz w:val="24"/>
          <w:szCs w:val="24"/>
        </w:rPr>
        <w:t>1</w:t>
      </w:r>
      <w:r>
        <w:rPr>
          <w:rFonts w:ascii="Times New Roman" w:hAnsi="Times New Roman" w:cs="Times New Roman"/>
          <w:sz w:val="24"/>
          <w:szCs w:val="24"/>
        </w:rPr>
        <w:t>.20</w:t>
      </w:r>
      <w:r w:rsidRPr="007569B0">
        <w:rPr>
          <w:rFonts w:ascii="Times New Roman" w:hAnsi="Times New Roman" w:cs="Times New Roman"/>
          <w:sz w:val="24"/>
          <w:szCs w:val="24"/>
        </w:rPr>
        <w:t>1</w:t>
      </w:r>
      <w:r w:rsidRPr="00552A48">
        <w:rPr>
          <w:rFonts w:ascii="Times New Roman" w:hAnsi="Times New Roman" w:cs="Times New Roman"/>
          <w:sz w:val="24"/>
          <w:szCs w:val="24"/>
        </w:rPr>
        <w:t>2</w:t>
      </w:r>
      <w:r>
        <w:rPr>
          <w:rFonts w:ascii="Times New Roman" w:hAnsi="Times New Roman" w:cs="Times New Roman"/>
          <w:sz w:val="24"/>
          <w:szCs w:val="24"/>
        </w:rPr>
        <w:t xml:space="preserve">, дата истечения срока действия исключительного знака на товарный знак – </w:t>
      </w:r>
      <w:r w:rsidRPr="00552A48">
        <w:rPr>
          <w:rFonts w:ascii="Times New Roman" w:hAnsi="Times New Roman" w:cs="Times New Roman"/>
          <w:sz w:val="24"/>
          <w:szCs w:val="24"/>
        </w:rPr>
        <w:t>08</w:t>
      </w:r>
      <w:r>
        <w:rPr>
          <w:rFonts w:ascii="Times New Roman" w:hAnsi="Times New Roman" w:cs="Times New Roman"/>
          <w:sz w:val="24"/>
          <w:szCs w:val="24"/>
        </w:rPr>
        <w:t>.</w:t>
      </w:r>
      <w:r w:rsidRPr="00552A48">
        <w:rPr>
          <w:rFonts w:ascii="Times New Roman" w:hAnsi="Times New Roman" w:cs="Times New Roman"/>
          <w:sz w:val="24"/>
          <w:szCs w:val="24"/>
        </w:rPr>
        <w:t>09</w:t>
      </w:r>
      <w:r>
        <w:rPr>
          <w:rFonts w:ascii="Times New Roman" w:hAnsi="Times New Roman" w:cs="Times New Roman"/>
          <w:sz w:val="24"/>
          <w:szCs w:val="24"/>
        </w:rPr>
        <w:t>.20</w:t>
      </w:r>
      <w:r w:rsidRPr="00552A48">
        <w:rPr>
          <w:rFonts w:ascii="Times New Roman" w:hAnsi="Times New Roman" w:cs="Times New Roman"/>
          <w:sz w:val="24"/>
          <w:szCs w:val="24"/>
        </w:rPr>
        <w:t>21</w:t>
      </w:r>
      <w:r>
        <w:rPr>
          <w:rFonts w:ascii="Times New Roman" w:hAnsi="Times New Roman" w:cs="Times New Roman"/>
          <w:sz w:val="24"/>
          <w:szCs w:val="24"/>
        </w:rPr>
        <w:t>, в отношении товаров 35, 39 классов МКТУ</w:t>
      </w:r>
      <w:r w:rsidR="000C5D37">
        <w:rPr>
          <w:rFonts w:ascii="Times New Roman" w:hAnsi="Times New Roman" w:cs="Times New Roman"/>
          <w:sz w:val="24"/>
          <w:szCs w:val="24"/>
        </w:rPr>
        <w:t>;</w:t>
      </w:r>
    </w:p>
    <w:p w:rsidR="000C5D37" w:rsidRDefault="00E37900" w:rsidP="000C5D37">
      <w:pPr>
        <w:pStyle w:val="20"/>
        <w:tabs>
          <w:tab w:val="left" w:pos="426"/>
        </w:tabs>
        <w:ind w:left="-567" w:firstLine="0"/>
        <w:jc w:val="both"/>
        <w:rPr>
          <w:rFonts w:ascii="Times New Roman" w:hAnsi="Times New Roman" w:cs="Times New Roman"/>
          <w:sz w:val="24"/>
          <w:szCs w:val="24"/>
        </w:rPr>
      </w:pPr>
      <w:r>
        <w:rPr>
          <w:rFonts w:ascii="Times New Roman" w:hAnsi="Times New Roman" w:cs="Times New Roman"/>
          <w:sz w:val="24"/>
          <w:szCs w:val="24"/>
        </w:rPr>
        <w:t>Товарный знак (знак обслуживания) «</w:t>
      </w:r>
      <w:r>
        <w:rPr>
          <w:rFonts w:ascii="Times New Roman" w:hAnsi="Times New Roman" w:cs="Times New Roman"/>
          <w:sz w:val="24"/>
          <w:szCs w:val="24"/>
          <w:lang w:val="en-US"/>
        </w:rPr>
        <w:t>Pacino</w:t>
      </w:r>
      <w:r>
        <w:rPr>
          <w:rFonts w:ascii="Times New Roman" w:hAnsi="Times New Roman" w:cs="Times New Roman"/>
          <w:sz w:val="24"/>
          <w:szCs w:val="24"/>
        </w:rPr>
        <w:t>» номер государственной регистрации №</w:t>
      </w:r>
      <w:r w:rsidRPr="00351813">
        <w:rPr>
          <w:rFonts w:ascii="Times New Roman" w:hAnsi="Times New Roman" w:cs="Times New Roman"/>
          <w:sz w:val="24"/>
          <w:szCs w:val="24"/>
        </w:rPr>
        <w:t>492497</w:t>
      </w:r>
      <w:r>
        <w:rPr>
          <w:rFonts w:ascii="Times New Roman" w:hAnsi="Times New Roman" w:cs="Times New Roman"/>
          <w:sz w:val="24"/>
          <w:szCs w:val="24"/>
        </w:rPr>
        <w:t xml:space="preserve">, дата государственной регистрации – </w:t>
      </w:r>
      <w:r w:rsidRPr="00351813">
        <w:rPr>
          <w:rFonts w:ascii="Times New Roman" w:hAnsi="Times New Roman" w:cs="Times New Roman"/>
          <w:sz w:val="24"/>
          <w:szCs w:val="24"/>
        </w:rPr>
        <w:t>24</w:t>
      </w:r>
      <w:r>
        <w:rPr>
          <w:rFonts w:ascii="Times New Roman" w:hAnsi="Times New Roman" w:cs="Times New Roman"/>
          <w:sz w:val="24"/>
          <w:szCs w:val="24"/>
        </w:rPr>
        <w:t>.</w:t>
      </w:r>
      <w:r w:rsidRPr="00351813">
        <w:rPr>
          <w:rFonts w:ascii="Times New Roman" w:hAnsi="Times New Roman" w:cs="Times New Roman"/>
          <w:sz w:val="24"/>
          <w:szCs w:val="24"/>
        </w:rPr>
        <w:t>07</w:t>
      </w:r>
      <w:r>
        <w:rPr>
          <w:rFonts w:ascii="Times New Roman" w:hAnsi="Times New Roman" w:cs="Times New Roman"/>
          <w:sz w:val="24"/>
          <w:szCs w:val="24"/>
        </w:rPr>
        <w:t>.20</w:t>
      </w:r>
      <w:r w:rsidRPr="00351813">
        <w:rPr>
          <w:rFonts w:ascii="Times New Roman" w:hAnsi="Times New Roman" w:cs="Times New Roman"/>
          <w:sz w:val="24"/>
          <w:szCs w:val="24"/>
        </w:rPr>
        <w:t>13</w:t>
      </w:r>
      <w:r>
        <w:rPr>
          <w:rFonts w:ascii="Times New Roman" w:hAnsi="Times New Roman" w:cs="Times New Roman"/>
          <w:sz w:val="24"/>
          <w:szCs w:val="24"/>
        </w:rPr>
        <w:t xml:space="preserve">, дата истечения срока действия исключительного знака на товарный знак – </w:t>
      </w:r>
      <w:r w:rsidRPr="00351813">
        <w:rPr>
          <w:rFonts w:ascii="Times New Roman" w:hAnsi="Times New Roman" w:cs="Times New Roman"/>
          <w:sz w:val="24"/>
          <w:szCs w:val="24"/>
        </w:rPr>
        <w:t>07</w:t>
      </w:r>
      <w:r>
        <w:rPr>
          <w:rFonts w:ascii="Times New Roman" w:hAnsi="Times New Roman" w:cs="Times New Roman"/>
          <w:sz w:val="24"/>
          <w:szCs w:val="24"/>
        </w:rPr>
        <w:t>.</w:t>
      </w:r>
      <w:r w:rsidRPr="00351813">
        <w:rPr>
          <w:rFonts w:ascii="Times New Roman" w:hAnsi="Times New Roman" w:cs="Times New Roman"/>
          <w:sz w:val="24"/>
          <w:szCs w:val="24"/>
        </w:rPr>
        <w:t>02</w:t>
      </w:r>
      <w:r>
        <w:rPr>
          <w:rFonts w:ascii="Times New Roman" w:hAnsi="Times New Roman" w:cs="Times New Roman"/>
          <w:sz w:val="24"/>
          <w:szCs w:val="24"/>
        </w:rPr>
        <w:t>.20</w:t>
      </w:r>
      <w:r w:rsidRPr="00351813">
        <w:rPr>
          <w:rFonts w:ascii="Times New Roman" w:hAnsi="Times New Roman" w:cs="Times New Roman"/>
          <w:sz w:val="24"/>
          <w:szCs w:val="24"/>
        </w:rPr>
        <w:t>22</w:t>
      </w:r>
      <w:r>
        <w:rPr>
          <w:rFonts w:ascii="Times New Roman" w:hAnsi="Times New Roman" w:cs="Times New Roman"/>
          <w:sz w:val="24"/>
          <w:szCs w:val="24"/>
        </w:rPr>
        <w:t>, в от</w:t>
      </w:r>
      <w:r w:rsidR="000C5D37">
        <w:rPr>
          <w:rFonts w:ascii="Times New Roman" w:hAnsi="Times New Roman" w:cs="Times New Roman"/>
          <w:sz w:val="24"/>
          <w:szCs w:val="24"/>
        </w:rPr>
        <w:t>ношении товаров 25 класса МКТУ;</w:t>
      </w:r>
    </w:p>
    <w:p w:rsidR="00E37900" w:rsidRDefault="00E37900" w:rsidP="000C5D37">
      <w:pPr>
        <w:pStyle w:val="20"/>
        <w:tabs>
          <w:tab w:val="left" w:pos="426"/>
        </w:tabs>
        <w:ind w:left="-567" w:firstLine="0"/>
        <w:jc w:val="both"/>
        <w:rPr>
          <w:rFonts w:ascii="Times New Roman" w:hAnsi="Times New Roman" w:cs="Times New Roman"/>
          <w:sz w:val="24"/>
          <w:szCs w:val="24"/>
        </w:rPr>
      </w:pPr>
      <w:r>
        <w:rPr>
          <w:rFonts w:ascii="Times New Roman" w:hAnsi="Times New Roman" w:cs="Times New Roman"/>
          <w:sz w:val="24"/>
          <w:szCs w:val="24"/>
        </w:rPr>
        <w:t>Товарный знак (знак обслуживания) «</w:t>
      </w:r>
      <w:r>
        <w:rPr>
          <w:rFonts w:ascii="Times New Roman" w:hAnsi="Times New Roman" w:cs="Times New Roman"/>
          <w:sz w:val="24"/>
          <w:szCs w:val="24"/>
          <w:lang w:val="en-US"/>
        </w:rPr>
        <w:t>LUMMIE</w:t>
      </w:r>
      <w:r>
        <w:rPr>
          <w:rFonts w:ascii="Times New Roman" w:hAnsi="Times New Roman" w:cs="Times New Roman"/>
          <w:sz w:val="24"/>
          <w:szCs w:val="24"/>
        </w:rPr>
        <w:t>» номер государственной регистрации №</w:t>
      </w:r>
      <w:r w:rsidRPr="00AD0846">
        <w:rPr>
          <w:rFonts w:ascii="Times New Roman" w:hAnsi="Times New Roman" w:cs="Times New Roman"/>
          <w:sz w:val="24"/>
          <w:szCs w:val="24"/>
        </w:rPr>
        <w:t>495561</w:t>
      </w:r>
      <w:r>
        <w:rPr>
          <w:rFonts w:ascii="Times New Roman" w:hAnsi="Times New Roman" w:cs="Times New Roman"/>
          <w:sz w:val="24"/>
          <w:szCs w:val="24"/>
        </w:rPr>
        <w:t xml:space="preserve">, дата государственной регистрации – </w:t>
      </w:r>
      <w:r w:rsidRPr="00AD0846">
        <w:rPr>
          <w:rFonts w:ascii="Times New Roman" w:hAnsi="Times New Roman" w:cs="Times New Roman"/>
          <w:sz w:val="24"/>
          <w:szCs w:val="24"/>
        </w:rPr>
        <w:t>04</w:t>
      </w:r>
      <w:r>
        <w:rPr>
          <w:rFonts w:ascii="Times New Roman" w:hAnsi="Times New Roman" w:cs="Times New Roman"/>
          <w:sz w:val="24"/>
          <w:szCs w:val="24"/>
        </w:rPr>
        <w:t>.</w:t>
      </w:r>
      <w:r w:rsidRPr="00AD0846">
        <w:rPr>
          <w:rFonts w:ascii="Times New Roman" w:hAnsi="Times New Roman" w:cs="Times New Roman"/>
          <w:sz w:val="24"/>
          <w:szCs w:val="24"/>
        </w:rPr>
        <w:t>09</w:t>
      </w:r>
      <w:r>
        <w:rPr>
          <w:rFonts w:ascii="Times New Roman" w:hAnsi="Times New Roman" w:cs="Times New Roman"/>
          <w:sz w:val="24"/>
          <w:szCs w:val="24"/>
        </w:rPr>
        <w:t>.20</w:t>
      </w:r>
      <w:r w:rsidRPr="007569B0">
        <w:rPr>
          <w:rFonts w:ascii="Times New Roman" w:hAnsi="Times New Roman" w:cs="Times New Roman"/>
          <w:sz w:val="24"/>
          <w:szCs w:val="24"/>
        </w:rPr>
        <w:t>1</w:t>
      </w:r>
      <w:r w:rsidRPr="00AD0846">
        <w:rPr>
          <w:rFonts w:ascii="Times New Roman" w:hAnsi="Times New Roman" w:cs="Times New Roman"/>
          <w:sz w:val="24"/>
          <w:szCs w:val="24"/>
        </w:rPr>
        <w:t>3</w:t>
      </w:r>
      <w:r>
        <w:rPr>
          <w:rFonts w:ascii="Times New Roman" w:hAnsi="Times New Roman" w:cs="Times New Roman"/>
          <w:sz w:val="24"/>
          <w:szCs w:val="24"/>
        </w:rPr>
        <w:t xml:space="preserve">, дата истечения срока действия исключительного знака на товарный знак – </w:t>
      </w:r>
      <w:r w:rsidRPr="00AD0846">
        <w:rPr>
          <w:rFonts w:ascii="Times New Roman" w:hAnsi="Times New Roman" w:cs="Times New Roman"/>
          <w:sz w:val="24"/>
          <w:szCs w:val="24"/>
        </w:rPr>
        <w:t>19</w:t>
      </w:r>
      <w:r>
        <w:rPr>
          <w:rFonts w:ascii="Times New Roman" w:hAnsi="Times New Roman" w:cs="Times New Roman"/>
          <w:sz w:val="24"/>
          <w:szCs w:val="24"/>
        </w:rPr>
        <w:t>.</w:t>
      </w:r>
      <w:r w:rsidRPr="00AD0846">
        <w:rPr>
          <w:rFonts w:ascii="Times New Roman" w:hAnsi="Times New Roman" w:cs="Times New Roman"/>
          <w:sz w:val="24"/>
          <w:szCs w:val="24"/>
        </w:rPr>
        <w:t>04</w:t>
      </w:r>
      <w:r>
        <w:rPr>
          <w:rFonts w:ascii="Times New Roman" w:hAnsi="Times New Roman" w:cs="Times New Roman"/>
          <w:sz w:val="24"/>
          <w:szCs w:val="24"/>
        </w:rPr>
        <w:t>.20</w:t>
      </w:r>
      <w:r w:rsidRPr="00AD0846">
        <w:rPr>
          <w:rFonts w:ascii="Times New Roman" w:hAnsi="Times New Roman" w:cs="Times New Roman"/>
          <w:sz w:val="24"/>
          <w:szCs w:val="24"/>
        </w:rPr>
        <w:t>22</w:t>
      </w:r>
      <w:r>
        <w:rPr>
          <w:rFonts w:ascii="Times New Roman" w:hAnsi="Times New Roman" w:cs="Times New Roman"/>
          <w:sz w:val="24"/>
          <w:szCs w:val="24"/>
        </w:rPr>
        <w:t>, в отношении товаров</w:t>
      </w:r>
      <w:r w:rsidRPr="00AD0846">
        <w:rPr>
          <w:rFonts w:ascii="Times New Roman" w:hAnsi="Times New Roman" w:cs="Times New Roman"/>
          <w:sz w:val="24"/>
          <w:szCs w:val="24"/>
        </w:rPr>
        <w:t xml:space="preserve"> </w:t>
      </w:r>
      <w:r>
        <w:rPr>
          <w:rFonts w:ascii="Times New Roman" w:hAnsi="Times New Roman" w:cs="Times New Roman"/>
          <w:sz w:val="24"/>
          <w:szCs w:val="24"/>
        </w:rPr>
        <w:t>25</w:t>
      </w:r>
      <w:r w:rsidRPr="00AD0846">
        <w:rPr>
          <w:rFonts w:ascii="Times New Roman" w:hAnsi="Times New Roman" w:cs="Times New Roman"/>
          <w:sz w:val="24"/>
          <w:szCs w:val="24"/>
        </w:rPr>
        <w:t xml:space="preserve"> </w:t>
      </w:r>
      <w:r>
        <w:rPr>
          <w:rFonts w:ascii="Times New Roman" w:hAnsi="Times New Roman" w:cs="Times New Roman"/>
          <w:sz w:val="24"/>
          <w:szCs w:val="24"/>
        </w:rPr>
        <w:t>класса МКТУ;</w:t>
      </w:r>
    </w:p>
    <w:p w:rsidR="00C829A3" w:rsidRDefault="00E37900" w:rsidP="000C5D37">
      <w:pPr>
        <w:pStyle w:val="20"/>
        <w:tabs>
          <w:tab w:val="left" w:pos="426"/>
        </w:tabs>
        <w:ind w:left="-567" w:firstLine="0"/>
        <w:jc w:val="both"/>
        <w:rPr>
          <w:rFonts w:ascii="Times New Roman" w:hAnsi="Times New Roman" w:cs="Times New Roman"/>
          <w:sz w:val="24"/>
          <w:szCs w:val="24"/>
        </w:rPr>
      </w:pPr>
      <w:r>
        <w:rPr>
          <w:rFonts w:ascii="Times New Roman" w:hAnsi="Times New Roman" w:cs="Times New Roman"/>
          <w:sz w:val="24"/>
          <w:szCs w:val="24"/>
        </w:rPr>
        <w:t>Товарный знак (знак обслуживания) «</w:t>
      </w:r>
      <w:r>
        <w:rPr>
          <w:rFonts w:ascii="Times New Roman" w:hAnsi="Times New Roman" w:cs="Times New Roman"/>
          <w:sz w:val="24"/>
          <w:szCs w:val="24"/>
          <w:lang w:val="en-US"/>
        </w:rPr>
        <w:t>I</w:t>
      </w:r>
      <w:r w:rsidRPr="00457FD6">
        <w:rPr>
          <w:rFonts w:ascii="Times New Roman" w:hAnsi="Times New Roman" w:cs="Times New Roman"/>
          <w:sz w:val="24"/>
          <w:szCs w:val="24"/>
        </w:rPr>
        <w:t>`</w:t>
      </w:r>
      <w:r>
        <w:rPr>
          <w:rFonts w:ascii="Times New Roman" w:hAnsi="Times New Roman" w:cs="Times New Roman"/>
          <w:sz w:val="24"/>
          <w:szCs w:val="24"/>
          <w:lang w:val="en-US"/>
        </w:rPr>
        <w:t>M</w:t>
      </w:r>
      <w:r w:rsidRPr="00457FD6">
        <w:rPr>
          <w:rFonts w:ascii="Times New Roman" w:hAnsi="Times New Roman" w:cs="Times New Roman"/>
          <w:sz w:val="24"/>
          <w:szCs w:val="24"/>
        </w:rPr>
        <w:t xml:space="preserve"> </w:t>
      </w:r>
      <w:r>
        <w:rPr>
          <w:rFonts w:ascii="Times New Roman" w:hAnsi="Times New Roman" w:cs="Times New Roman"/>
          <w:sz w:val="24"/>
          <w:szCs w:val="24"/>
          <w:lang w:val="en-US"/>
        </w:rPr>
        <w:t>KINLY</w:t>
      </w:r>
      <w:r>
        <w:rPr>
          <w:rFonts w:ascii="Times New Roman" w:hAnsi="Times New Roman" w:cs="Times New Roman"/>
          <w:sz w:val="24"/>
          <w:szCs w:val="24"/>
        </w:rPr>
        <w:t>»  номер государственной регистрации №578896, дата государственной регистрации – 24.06.20</w:t>
      </w:r>
      <w:r w:rsidRPr="007569B0">
        <w:rPr>
          <w:rFonts w:ascii="Times New Roman" w:hAnsi="Times New Roman" w:cs="Times New Roman"/>
          <w:sz w:val="24"/>
          <w:szCs w:val="24"/>
        </w:rPr>
        <w:t>1</w:t>
      </w:r>
      <w:r>
        <w:rPr>
          <w:rFonts w:ascii="Times New Roman" w:hAnsi="Times New Roman" w:cs="Times New Roman"/>
          <w:sz w:val="24"/>
          <w:szCs w:val="24"/>
        </w:rPr>
        <w:t>6, дата истечения срока действия исключительного знака на товарный знак – 11.06.2025, в отн</w:t>
      </w:r>
      <w:r w:rsidR="000C5D37">
        <w:rPr>
          <w:rFonts w:ascii="Times New Roman" w:hAnsi="Times New Roman" w:cs="Times New Roman"/>
          <w:sz w:val="24"/>
          <w:szCs w:val="24"/>
        </w:rPr>
        <w:t xml:space="preserve">ошении товаров 28 класса МКТУ. </w:t>
      </w:r>
    </w:p>
    <w:p w:rsidR="0009530F" w:rsidRDefault="0009530F" w:rsidP="000C5D37">
      <w:pPr>
        <w:pStyle w:val="20"/>
        <w:tabs>
          <w:tab w:val="left" w:pos="426"/>
        </w:tabs>
        <w:ind w:left="-567" w:firstLine="0"/>
        <w:jc w:val="both"/>
        <w:rPr>
          <w:rFonts w:ascii="Times New Roman" w:hAnsi="Times New Roman" w:cs="Times New Roman"/>
          <w:sz w:val="24"/>
          <w:szCs w:val="24"/>
        </w:rPr>
      </w:pPr>
      <w:proofErr w:type="gramStart"/>
      <w:r w:rsidRPr="0009530F">
        <w:rPr>
          <w:rFonts w:ascii="Times New Roman" w:hAnsi="Times New Roman" w:cs="Times New Roman"/>
          <w:sz w:val="24"/>
          <w:szCs w:val="24"/>
        </w:rPr>
        <w:t>Товарный знак (знак обслуживания) «ДЕТИ-НАША РАДОСТЬ»   номер государственной регистрации №305726, дата государственной регистрации – 26.04.2004, дата истечения срока действия исключительного знака на товарный знак – 17.12.2024, в отношении товаров 03, 05, 08, 10, 11, 12, 13, 16, 18, 20, 21, 22, 24, 25, 28, 29, 30,31, 32, 35, 39, 41, 43,44 классов МКТУ</w:t>
      </w:r>
      <w:r>
        <w:rPr>
          <w:rFonts w:ascii="Times New Roman" w:hAnsi="Times New Roman" w:cs="Times New Roman"/>
          <w:sz w:val="24"/>
          <w:szCs w:val="24"/>
        </w:rPr>
        <w:t>;</w:t>
      </w:r>
      <w:proofErr w:type="gramEnd"/>
    </w:p>
    <w:p w:rsidR="0009530F" w:rsidRDefault="0009530F" w:rsidP="000C5D37">
      <w:pPr>
        <w:pStyle w:val="20"/>
        <w:tabs>
          <w:tab w:val="left" w:pos="426"/>
        </w:tabs>
        <w:ind w:left="-567" w:firstLine="0"/>
        <w:jc w:val="both"/>
        <w:rPr>
          <w:rFonts w:ascii="Times New Roman" w:hAnsi="Times New Roman" w:cs="Times New Roman"/>
          <w:sz w:val="24"/>
          <w:szCs w:val="24"/>
          <w:u w:val="single"/>
        </w:rPr>
      </w:pPr>
      <w:r>
        <w:rPr>
          <w:rFonts w:ascii="Times New Roman" w:hAnsi="Times New Roman" w:cs="Times New Roman"/>
          <w:sz w:val="24"/>
          <w:szCs w:val="24"/>
        </w:rPr>
        <w:t>Товарный знак (знак обслуживания) «ДЕТИШОП» номер государственной регистрации №422480, дата государственной регистрации – 12.11.20</w:t>
      </w:r>
      <w:r w:rsidRPr="007569B0">
        <w:rPr>
          <w:rFonts w:ascii="Times New Roman" w:hAnsi="Times New Roman" w:cs="Times New Roman"/>
          <w:sz w:val="24"/>
          <w:szCs w:val="24"/>
        </w:rPr>
        <w:t>1</w:t>
      </w:r>
      <w:r>
        <w:rPr>
          <w:rFonts w:ascii="Times New Roman" w:hAnsi="Times New Roman" w:cs="Times New Roman"/>
          <w:sz w:val="24"/>
          <w:szCs w:val="24"/>
        </w:rPr>
        <w:t>0, дата истечения срока действия исключительного знака на товарный знак – 07.12.20</w:t>
      </w:r>
      <w:r w:rsidRPr="007569B0">
        <w:rPr>
          <w:rFonts w:ascii="Times New Roman" w:hAnsi="Times New Roman" w:cs="Times New Roman"/>
          <w:sz w:val="24"/>
          <w:szCs w:val="24"/>
        </w:rPr>
        <w:t>19</w:t>
      </w:r>
      <w:r>
        <w:rPr>
          <w:rFonts w:ascii="Times New Roman" w:hAnsi="Times New Roman" w:cs="Times New Roman"/>
          <w:sz w:val="24"/>
          <w:szCs w:val="24"/>
        </w:rPr>
        <w:t xml:space="preserve">, в отношении товаров 35 класса МКТУ. </w:t>
      </w:r>
      <w:r w:rsidRPr="007569B0">
        <w:rPr>
          <w:rFonts w:ascii="Times New Roman" w:hAnsi="Times New Roman" w:cs="Times New Roman"/>
          <w:sz w:val="24"/>
          <w:szCs w:val="24"/>
          <w:u w:val="single"/>
        </w:rPr>
        <w:t>Срок действия исключительного права на товарный знак истек</w:t>
      </w:r>
      <w:r>
        <w:rPr>
          <w:rFonts w:ascii="Times New Roman" w:hAnsi="Times New Roman" w:cs="Times New Roman"/>
          <w:sz w:val="24"/>
          <w:szCs w:val="24"/>
          <w:u w:val="single"/>
        </w:rPr>
        <w:t>;</w:t>
      </w:r>
    </w:p>
    <w:p w:rsidR="0009530F" w:rsidRDefault="0009530F" w:rsidP="000C5D37">
      <w:pPr>
        <w:pStyle w:val="20"/>
        <w:tabs>
          <w:tab w:val="left" w:pos="426"/>
        </w:tabs>
        <w:ind w:left="-567" w:firstLine="0"/>
        <w:jc w:val="both"/>
        <w:rPr>
          <w:rFonts w:ascii="Times New Roman" w:hAnsi="Times New Roman" w:cs="Times New Roman"/>
          <w:sz w:val="24"/>
          <w:szCs w:val="24"/>
          <w:u w:val="single"/>
        </w:rPr>
      </w:pPr>
      <w:r>
        <w:rPr>
          <w:rFonts w:ascii="Times New Roman" w:hAnsi="Times New Roman" w:cs="Times New Roman"/>
          <w:sz w:val="24"/>
          <w:szCs w:val="24"/>
        </w:rPr>
        <w:t>Товарный знак (знак обслуживания) «ДЕТИ» номер государственной регистрации №424913, дата государственной регистрации – 07.12.20</w:t>
      </w:r>
      <w:r w:rsidRPr="007569B0">
        <w:rPr>
          <w:rFonts w:ascii="Times New Roman" w:hAnsi="Times New Roman" w:cs="Times New Roman"/>
          <w:sz w:val="24"/>
          <w:szCs w:val="24"/>
        </w:rPr>
        <w:t>1</w:t>
      </w:r>
      <w:r>
        <w:rPr>
          <w:rFonts w:ascii="Times New Roman" w:hAnsi="Times New Roman" w:cs="Times New Roman"/>
          <w:sz w:val="24"/>
          <w:szCs w:val="24"/>
        </w:rPr>
        <w:t>0, дата истечения срока действия исключительного знака на товарный знак –08.12.20</w:t>
      </w:r>
      <w:r w:rsidRPr="007569B0">
        <w:rPr>
          <w:rFonts w:ascii="Times New Roman" w:hAnsi="Times New Roman" w:cs="Times New Roman"/>
          <w:sz w:val="24"/>
          <w:szCs w:val="24"/>
        </w:rPr>
        <w:t>19</w:t>
      </w:r>
      <w:r>
        <w:rPr>
          <w:rFonts w:ascii="Times New Roman" w:hAnsi="Times New Roman" w:cs="Times New Roman"/>
          <w:sz w:val="24"/>
          <w:szCs w:val="24"/>
        </w:rPr>
        <w:t xml:space="preserve">, в отношении товаров 12, 16, 18, 20, 21, 28, 35 классов МКТУ. </w:t>
      </w:r>
      <w:r w:rsidRPr="007569B0">
        <w:rPr>
          <w:rFonts w:ascii="Times New Roman" w:hAnsi="Times New Roman" w:cs="Times New Roman"/>
          <w:sz w:val="24"/>
          <w:szCs w:val="24"/>
          <w:u w:val="single"/>
        </w:rPr>
        <w:t>Срок действия исключительного права на товарный знак истек</w:t>
      </w:r>
      <w:r>
        <w:rPr>
          <w:rFonts w:ascii="Times New Roman" w:hAnsi="Times New Roman" w:cs="Times New Roman"/>
          <w:sz w:val="24"/>
          <w:szCs w:val="24"/>
          <w:u w:val="single"/>
        </w:rPr>
        <w:t>;</w:t>
      </w:r>
    </w:p>
    <w:p w:rsidR="0009530F" w:rsidRPr="0009530F" w:rsidRDefault="0009530F" w:rsidP="0009530F">
      <w:pPr>
        <w:widowControl w:val="0"/>
        <w:shd w:val="clear" w:color="auto" w:fill="FFFFFF"/>
        <w:tabs>
          <w:tab w:val="left" w:pos="426"/>
        </w:tabs>
        <w:spacing w:after="240" w:line="0" w:lineRule="atLeast"/>
        <w:ind w:left="-567"/>
        <w:jc w:val="both"/>
        <w:rPr>
          <w:rFonts w:eastAsia="Arial Narrow"/>
          <w:b/>
          <w:bCs/>
          <w:sz w:val="24"/>
        </w:rPr>
      </w:pPr>
      <w:proofErr w:type="gramStart"/>
      <w:r w:rsidRPr="0009530F">
        <w:rPr>
          <w:rFonts w:eastAsia="Arial Narrow"/>
          <w:b/>
          <w:bCs/>
          <w:sz w:val="24"/>
        </w:rPr>
        <w:t>Товарный знак (знак обслуживания) «ЦЕНЫ УПАЛИ НЕ ПО-ДЕТСКИ» номер государственной регистрации №424917, дата государственной регистрации – 07.12.2010, дата истечения срока действия исключительного знака на товарный знак – 09.12.2019, в отношении товаров 03, 05, 08, 09, 10, 11, 12, 13, 14, 16, 18, 20, 21, 24, 25, 26, 28, 29, 30, 31, 32, 35, 38, 39, 41, 43, 44, 45  классов МКТУ.</w:t>
      </w:r>
      <w:proofErr w:type="gramEnd"/>
      <w:r w:rsidRPr="0009530F">
        <w:rPr>
          <w:rFonts w:eastAsia="Arial Narrow"/>
          <w:b/>
          <w:bCs/>
          <w:sz w:val="24"/>
        </w:rPr>
        <w:t xml:space="preserve"> </w:t>
      </w:r>
      <w:r w:rsidRPr="0009530F">
        <w:rPr>
          <w:rFonts w:eastAsia="Arial Narrow"/>
          <w:b/>
          <w:bCs/>
          <w:sz w:val="24"/>
          <w:u w:val="single"/>
        </w:rPr>
        <w:t xml:space="preserve">Срок действия исключительного права на </w:t>
      </w:r>
      <w:r w:rsidRPr="0009530F">
        <w:rPr>
          <w:rFonts w:eastAsia="Arial Narrow"/>
          <w:b/>
          <w:bCs/>
          <w:sz w:val="24"/>
          <w:u w:val="single"/>
        </w:rPr>
        <w:lastRenderedPageBreak/>
        <w:t>товарный знак истек</w:t>
      </w:r>
      <w:r w:rsidRPr="0009530F">
        <w:rPr>
          <w:rFonts w:eastAsia="Arial Narrow"/>
          <w:b/>
          <w:bCs/>
          <w:sz w:val="24"/>
        </w:rPr>
        <w:t>;</w:t>
      </w:r>
    </w:p>
    <w:p w:rsidR="0009530F" w:rsidRPr="0009530F" w:rsidRDefault="0009530F" w:rsidP="0009530F">
      <w:pPr>
        <w:widowControl w:val="0"/>
        <w:shd w:val="clear" w:color="auto" w:fill="FFFFFF"/>
        <w:tabs>
          <w:tab w:val="left" w:pos="-567"/>
        </w:tabs>
        <w:spacing w:after="240" w:line="0" w:lineRule="atLeast"/>
        <w:ind w:left="-567"/>
        <w:jc w:val="both"/>
        <w:rPr>
          <w:rFonts w:eastAsia="Arial Narrow"/>
          <w:b/>
          <w:bCs/>
          <w:sz w:val="24"/>
        </w:rPr>
      </w:pPr>
      <w:proofErr w:type="gramStart"/>
      <w:r w:rsidRPr="0009530F">
        <w:rPr>
          <w:rFonts w:eastAsia="Arial Narrow"/>
          <w:b/>
          <w:bCs/>
          <w:sz w:val="24"/>
        </w:rPr>
        <w:t>Товарный знак (знак обслуживания) «ДЕТИ» номер государственной регистрации №424784, дата государственной регистрации – 06.12.2010, дата истечения срока действия исключительного знака на товарный знак – 09.12.2019, в отношении товаров 03, 05, 08, 09, 10, 11, 12, 13, 14, 16, 18, 20, 21, 24, 25, 26, 28, 29, 30, 31, 32, 35, 38, 39, 41, 43, 44, 45 классов МКТУ.</w:t>
      </w:r>
      <w:proofErr w:type="gramEnd"/>
      <w:r w:rsidRPr="0009530F">
        <w:rPr>
          <w:rFonts w:eastAsia="Arial Narrow"/>
          <w:b/>
          <w:bCs/>
          <w:sz w:val="24"/>
        </w:rPr>
        <w:t xml:space="preserve"> </w:t>
      </w:r>
      <w:r w:rsidRPr="0009530F">
        <w:rPr>
          <w:rFonts w:eastAsia="Arial Narrow"/>
          <w:b/>
          <w:bCs/>
          <w:sz w:val="24"/>
          <w:u w:val="single"/>
        </w:rPr>
        <w:t>Срок действия исключительного права на товарный знак истек</w:t>
      </w:r>
      <w:r w:rsidRPr="0009530F">
        <w:rPr>
          <w:rFonts w:eastAsia="Arial Narrow"/>
          <w:b/>
          <w:bCs/>
          <w:sz w:val="24"/>
        </w:rPr>
        <w:t>;</w:t>
      </w:r>
    </w:p>
    <w:p w:rsidR="0009530F" w:rsidRPr="0009530F" w:rsidRDefault="0009530F" w:rsidP="0009530F">
      <w:pPr>
        <w:widowControl w:val="0"/>
        <w:shd w:val="clear" w:color="auto" w:fill="FFFFFF"/>
        <w:tabs>
          <w:tab w:val="left" w:pos="426"/>
        </w:tabs>
        <w:spacing w:after="240" w:line="0" w:lineRule="atLeast"/>
        <w:ind w:left="-567"/>
        <w:jc w:val="both"/>
        <w:rPr>
          <w:rFonts w:eastAsia="Arial Narrow"/>
          <w:b/>
          <w:bCs/>
          <w:sz w:val="24"/>
        </w:rPr>
      </w:pPr>
      <w:r w:rsidRPr="0009530F">
        <w:rPr>
          <w:rFonts w:eastAsia="Arial Narrow"/>
          <w:b/>
          <w:bCs/>
          <w:sz w:val="24"/>
        </w:rPr>
        <w:t>Товарный знак (знак обслуживания) «ДЕТИ» номер государственной регистрации №459384, дата государственной регистрации – 13.04.2012, дата истечения срока действия исключительного знака на товарный знак – 11.04.2021, в отношении товаров 35 класса МКТУ;</w:t>
      </w:r>
    </w:p>
    <w:p w:rsidR="000C5D37" w:rsidRDefault="00E37900" w:rsidP="000C5D37">
      <w:pPr>
        <w:pStyle w:val="20"/>
        <w:tabs>
          <w:tab w:val="left" w:pos="426"/>
        </w:tabs>
        <w:ind w:left="-567" w:firstLine="0"/>
        <w:jc w:val="both"/>
        <w:rPr>
          <w:rFonts w:ascii="Times New Roman" w:hAnsi="Times New Roman" w:cs="Times New Roman"/>
          <w:sz w:val="24"/>
          <w:szCs w:val="24"/>
        </w:rPr>
      </w:pPr>
      <w:r>
        <w:rPr>
          <w:rFonts w:ascii="Times New Roman" w:hAnsi="Times New Roman" w:cs="Times New Roman"/>
          <w:sz w:val="24"/>
          <w:szCs w:val="24"/>
        </w:rPr>
        <w:t>Лот №2 –</w:t>
      </w:r>
      <w:r w:rsidR="000C5D37">
        <w:rPr>
          <w:rFonts w:ascii="Times New Roman" w:hAnsi="Times New Roman" w:cs="Times New Roman"/>
          <w:sz w:val="24"/>
          <w:szCs w:val="24"/>
        </w:rPr>
        <w:t xml:space="preserve"> </w:t>
      </w:r>
      <w:r w:rsidR="009B7C92">
        <w:rPr>
          <w:rFonts w:ascii="Times New Roman" w:hAnsi="Times New Roman" w:cs="Times New Roman"/>
          <w:sz w:val="24"/>
          <w:szCs w:val="24"/>
        </w:rPr>
        <w:t xml:space="preserve">дебиторская задолженность (права требования). </w:t>
      </w:r>
      <w:r w:rsidR="00C829A3" w:rsidRPr="00C829A3">
        <w:rPr>
          <w:rFonts w:ascii="Times New Roman" w:hAnsi="Times New Roman" w:cs="Times New Roman"/>
          <w:sz w:val="24"/>
          <w:szCs w:val="24"/>
        </w:rPr>
        <w:t xml:space="preserve">Начальная цена лота №2 составляет 19 208 467 (Девятнадцать миллионов двести восемь тысяч четыреста шестьдесят семь) рублей 35 копеек, что равняется номинальной стоимости уступаемых прав, без НДС (в соответствии с </w:t>
      </w:r>
      <w:proofErr w:type="spellStart"/>
      <w:r w:rsidR="00C829A3" w:rsidRPr="00C829A3">
        <w:rPr>
          <w:rFonts w:ascii="Times New Roman" w:hAnsi="Times New Roman" w:cs="Times New Roman"/>
          <w:sz w:val="24"/>
          <w:szCs w:val="24"/>
        </w:rPr>
        <w:t>п.п</w:t>
      </w:r>
      <w:proofErr w:type="spellEnd"/>
      <w:r w:rsidR="00C829A3" w:rsidRPr="00C829A3">
        <w:rPr>
          <w:rFonts w:ascii="Times New Roman" w:hAnsi="Times New Roman" w:cs="Times New Roman"/>
          <w:sz w:val="24"/>
          <w:szCs w:val="24"/>
        </w:rPr>
        <w:t>. 15 п. 2 ст. 146 НК РФ</w:t>
      </w:r>
      <w:r w:rsidR="00865474">
        <w:rPr>
          <w:rFonts w:ascii="Times New Roman" w:hAnsi="Times New Roman" w:cs="Times New Roman"/>
          <w:sz w:val="24"/>
          <w:szCs w:val="24"/>
        </w:rPr>
        <w:t xml:space="preserve">). </w:t>
      </w:r>
      <w:r w:rsidR="009B7C92">
        <w:rPr>
          <w:rFonts w:ascii="Times New Roman" w:hAnsi="Times New Roman" w:cs="Times New Roman"/>
          <w:sz w:val="24"/>
          <w:szCs w:val="24"/>
        </w:rPr>
        <w:t>В состав лота вход</w:t>
      </w:r>
      <w:r w:rsidR="00C829A3">
        <w:rPr>
          <w:rFonts w:ascii="Times New Roman" w:hAnsi="Times New Roman" w:cs="Times New Roman"/>
          <w:sz w:val="24"/>
          <w:szCs w:val="24"/>
        </w:rPr>
        <w:t>я</w:t>
      </w:r>
      <w:r w:rsidR="009B7C92">
        <w:rPr>
          <w:rFonts w:ascii="Times New Roman" w:hAnsi="Times New Roman" w:cs="Times New Roman"/>
          <w:sz w:val="24"/>
          <w:szCs w:val="24"/>
        </w:rPr>
        <w:t>т</w:t>
      </w:r>
      <w:r w:rsidR="000C5D37">
        <w:rPr>
          <w:rFonts w:ascii="Times New Roman" w:hAnsi="Times New Roman" w:cs="Times New Roman"/>
          <w:sz w:val="24"/>
          <w:szCs w:val="24"/>
        </w:rPr>
        <w:t>:</w:t>
      </w:r>
    </w:p>
    <w:p w:rsidR="00865474" w:rsidRDefault="00865474" w:rsidP="00C829A3">
      <w:pPr>
        <w:pStyle w:val="20"/>
        <w:tabs>
          <w:tab w:val="left" w:pos="426"/>
        </w:tabs>
        <w:ind w:left="-567" w:firstLine="0"/>
        <w:jc w:val="both"/>
        <w:rPr>
          <w:rFonts w:ascii="Times New Roman" w:hAnsi="Times New Roman" w:cs="Times New Roman"/>
          <w:b w:val="0"/>
          <w:bCs w:val="0"/>
          <w:color w:val="000000"/>
          <w:sz w:val="24"/>
          <w:szCs w:val="24"/>
          <w:bdr w:val="none" w:sz="0" w:space="0" w:color="auto" w:frame="1"/>
        </w:rPr>
      </w:pPr>
      <w:r>
        <w:rPr>
          <w:rFonts w:ascii="Times New Roman" w:hAnsi="Times New Roman" w:cs="Times New Roman"/>
          <w:sz w:val="24"/>
          <w:szCs w:val="24"/>
        </w:rPr>
        <w:t xml:space="preserve">- </w:t>
      </w:r>
      <w:r w:rsidR="00E37900">
        <w:rPr>
          <w:rFonts w:ascii="Times New Roman" w:hAnsi="Times New Roman" w:cs="Times New Roman"/>
          <w:sz w:val="24"/>
          <w:szCs w:val="24"/>
        </w:rPr>
        <w:t>прав</w:t>
      </w:r>
      <w:r w:rsidR="009B7C92">
        <w:rPr>
          <w:rFonts w:ascii="Times New Roman" w:hAnsi="Times New Roman" w:cs="Times New Roman"/>
          <w:sz w:val="24"/>
          <w:szCs w:val="24"/>
        </w:rPr>
        <w:t>о</w:t>
      </w:r>
      <w:r w:rsidR="00E37900">
        <w:rPr>
          <w:rFonts w:ascii="Times New Roman" w:hAnsi="Times New Roman" w:cs="Times New Roman"/>
          <w:sz w:val="24"/>
          <w:szCs w:val="24"/>
        </w:rPr>
        <w:t xml:space="preserve"> требования к физическим лицам:</w:t>
      </w:r>
      <w:r w:rsidR="000C5D37">
        <w:rPr>
          <w:rFonts w:ascii="Times New Roman" w:hAnsi="Times New Roman" w:cs="Times New Roman"/>
          <w:sz w:val="24"/>
          <w:szCs w:val="24"/>
        </w:rPr>
        <w:t xml:space="preserve"> </w:t>
      </w:r>
      <w:r w:rsidR="00E37900">
        <w:rPr>
          <w:rFonts w:ascii="Times New Roman" w:hAnsi="Times New Roman" w:cs="Times New Roman"/>
          <w:sz w:val="24"/>
          <w:szCs w:val="24"/>
        </w:rPr>
        <w:t xml:space="preserve">к гражданину Яворскому Роману Богдановичу </w:t>
      </w:r>
      <w:r w:rsidR="00E37900">
        <w:rPr>
          <w:rFonts w:ascii="Times New Roman" w:hAnsi="Times New Roman" w:cs="Times New Roman"/>
          <w:b w:val="0"/>
          <w:bCs w:val="0"/>
          <w:color w:val="000000"/>
          <w:sz w:val="24"/>
          <w:szCs w:val="24"/>
          <w:bdr w:val="none" w:sz="0" w:space="0" w:color="auto" w:frame="1"/>
        </w:rPr>
        <w:t xml:space="preserve">в размере </w:t>
      </w:r>
      <w:r w:rsidR="00E37900" w:rsidRPr="00DD7F7C">
        <w:rPr>
          <w:rFonts w:ascii="Times New Roman" w:hAnsi="Times New Roman" w:cs="Times New Roman"/>
          <w:bCs w:val="0"/>
          <w:color w:val="000000"/>
          <w:sz w:val="24"/>
          <w:szCs w:val="24"/>
          <w:bdr w:val="none" w:sz="0" w:space="0" w:color="auto" w:frame="1"/>
        </w:rPr>
        <w:t>8 064 820 (Восемь миллионов шестьдесят четыре тысячи восемьсот двадцать) рублей 00 копеек</w:t>
      </w:r>
      <w:r>
        <w:rPr>
          <w:rFonts w:ascii="Times New Roman" w:hAnsi="Times New Roman" w:cs="Times New Roman"/>
          <w:b w:val="0"/>
          <w:bCs w:val="0"/>
          <w:color w:val="000000"/>
          <w:sz w:val="24"/>
          <w:szCs w:val="24"/>
          <w:bdr w:val="none" w:sz="0" w:space="0" w:color="auto" w:frame="1"/>
        </w:rPr>
        <w:t>;</w:t>
      </w:r>
    </w:p>
    <w:p w:rsidR="00865474" w:rsidRDefault="00865474" w:rsidP="00C829A3">
      <w:pPr>
        <w:pStyle w:val="20"/>
        <w:tabs>
          <w:tab w:val="left" w:pos="426"/>
        </w:tabs>
        <w:ind w:left="-567" w:firstLine="0"/>
        <w:jc w:val="both"/>
        <w:rPr>
          <w:rFonts w:ascii="Times New Roman" w:hAnsi="Times New Roman" w:cs="Times New Roman"/>
          <w:b w:val="0"/>
          <w:bCs w:val="0"/>
          <w:color w:val="000000"/>
          <w:sz w:val="24"/>
          <w:szCs w:val="24"/>
          <w:bdr w:val="none" w:sz="0" w:space="0" w:color="auto" w:frame="1"/>
        </w:rPr>
      </w:pPr>
      <w:proofErr w:type="gramStart"/>
      <w:r>
        <w:rPr>
          <w:rFonts w:ascii="Times New Roman" w:hAnsi="Times New Roman" w:cs="Times New Roman"/>
          <w:sz w:val="24"/>
          <w:szCs w:val="24"/>
        </w:rPr>
        <w:t xml:space="preserve">- </w:t>
      </w:r>
      <w:r w:rsidR="000C5D37">
        <w:rPr>
          <w:rFonts w:ascii="Times New Roman" w:hAnsi="Times New Roman" w:cs="Times New Roman"/>
          <w:sz w:val="24"/>
          <w:szCs w:val="24"/>
        </w:rPr>
        <w:t>п</w:t>
      </w:r>
      <w:r w:rsidR="00E37900">
        <w:rPr>
          <w:rFonts w:ascii="Times New Roman" w:hAnsi="Times New Roman" w:cs="Times New Roman"/>
          <w:sz w:val="24"/>
          <w:szCs w:val="24"/>
        </w:rPr>
        <w:t>рав</w:t>
      </w:r>
      <w:r w:rsidR="009B7C92">
        <w:rPr>
          <w:rFonts w:ascii="Times New Roman" w:hAnsi="Times New Roman" w:cs="Times New Roman"/>
          <w:sz w:val="24"/>
          <w:szCs w:val="24"/>
        </w:rPr>
        <w:t>о</w:t>
      </w:r>
      <w:r w:rsidR="00E37900">
        <w:rPr>
          <w:rFonts w:ascii="Times New Roman" w:hAnsi="Times New Roman" w:cs="Times New Roman"/>
          <w:sz w:val="24"/>
          <w:szCs w:val="24"/>
        </w:rPr>
        <w:t xml:space="preserve"> требования </w:t>
      </w:r>
      <w:r w:rsidR="000C5D37">
        <w:rPr>
          <w:rFonts w:ascii="Times New Roman" w:hAnsi="Times New Roman" w:cs="Times New Roman"/>
          <w:sz w:val="24"/>
          <w:szCs w:val="24"/>
        </w:rPr>
        <w:t xml:space="preserve">к </w:t>
      </w:r>
      <w:r w:rsidR="00E37900">
        <w:rPr>
          <w:rFonts w:ascii="Times New Roman" w:hAnsi="Times New Roman" w:cs="Times New Roman"/>
          <w:sz w:val="24"/>
          <w:szCs w:val="24"/>
        </w:rPr>
        <w:t>гражданину Яворскому Роману Богдановичу</w:t>
      </w:r>
      <w:r w:rsidR="009B7C92">
        <w:rPr>
          <w:rFonts w:ascii="Times New Roman" w:hAnsi="Times New Roman" w:cs="Times New Roman"/>
          <w:sz w:val="24"/>
          <w:szCs w:val="24"/>
        </w:rPr>
        <w:t xml:space="preserve"> и</w:t>
      </w:r>
      <w:r w:rsidR="00E37900">
        <w:rPr>
          <w:rFonts w:ascii="Times New Roman" w:hAnsi="Times New Roman" w:cs="Times New Roman"/>
          <w:b w:val="0"/>
          <w:bCs w:val="0"/>
          <w:color w:val="000000"/>
          <w:sz w:val="24"/>
          <w:szCs w:val="24"/>
          <w:bdr w:val="none" w:sz="0" w:space="0" w:color="auto" w:frame="1"/>
        </w:rPr>
        <w:t xml:space="preserve"> </w:t>
      </w:r>
      <w:proofErr w:type="spellStart"/>
      <w:r w:rsidR="00E37900" w:rsidRPr="00DD7F7C">
        <w:rPr>
          <w:rFonts w:ascii="Times New Roman" w:hAnsi="Times New Roman" w:cs="Times New Roman"/>
          <w:bCs w:val="0"/>
          <w:color w:val="000000"/>
          <w:sz w:val="24"/>
          <w:szCs w:val="24"/>
          <w:bdr w:val="none" w:sz="0" w:space="0" w:color="auto" w:frame="1"/>
        </w:rPr>
        <w:t>Угаркину</w:t>
      </w:r>
      <w:proofErr w:type="spellEnd"/>
      <w:r w:rsidR="00E37900" w:rsidRPr="00DD7F7C">
        <w:rPr>
          <w:rFonts w:ascii="Times New Roman" w:hAnsi="Times New Roman" w:cs="Times New Roman"/>
          <w:bCs w:val="0"/>
          <w:color w:val="000000"/>
          <w:sz w:val="24"/>
          <w:szCs w:val="24"/>
          <w:bdr w:val="none" w:sz="0" w:space="0" w:color="auto" w:frame="1"/>
        </w:rPr>
        <w:t xml:space="preserve"> Алексею Сергеевичу</w:t>
      </w:r>
      <w:r w:rsidR="009B7C92">
        <w:rPr>
          <w:rFonts w:ascii="Times New Roman" w:hAnsi="Times New Roman" w:cs="Times New Roman"/>
          <w:b w:val="0"/>
          <w:bCs w:val="0"/>
          <w:color w:val="000000"/>
          <w:sz w:val="24"/>
          <w:szCs w:val="24"/>
          <w:bdr w:val="none" w:sz="0" w:space="0" w:color="auto" w:frame="1"/>
        </w:rPr>
        <w:t xml:space="preserve">, </w:t>
      </w:r>
      <w:r w:rsidR="00E37900">
        <w:rPr>
          <w:rFonts w:ascii="Times New Roman" w:hAnsi="Times New Roman" w:cs="Times New Roman"/>
          <w:b w:val="0"/>
          <w:bCs w:val="0"/>
          <w:color w:val="000000"/>
          <w:sz w:val="24"/>
          <w:szCs w:val="24"/>
          <w:bdr w:val="none" w:sz="0" w:space="0" w:color="auto" w:frame="1"/>
        </w:rPr>
        <w:t>возникшее в результате установления оснований для привлечения к субсидиарной ответственност</w:t>
      </w:r>
      <w:r>
        <w:rPr>
          <w:rFonts w:ascii="Times New Roman" w:hAnsi="Times New Roman" w:cs="Times New Roman"/>
          <w:b w:val="0"/>
          <w:bCs w:val="0"/>
          <w:color w:val="000000"/>
          <w:sz w:val="24"/>
          <w:szCs w:val="24"/>
          <w:bdr w:val="none" w:sz="0" w:space="0" w:color="auto" w:frame="1"/>
        </w:rPr>
        <w:t>и по обязательствам ЗАО «ДЕТИ»;</w:t>
      </w:r>
    </w:p>
    <w:p w:rsidR="00C829A3" w:rsidRDefault="00865474" w:rsidP="00C829A3">
      <w:pPr>
        <w:pStyle w:val="20"/>
        <w:tabs>
          <w:tab w:val="left" w:pos="426"/>
        </w:tabs>
        <w:ind w:left="-567" w:firstLine="0"/>
        <w:jc w:val="both"/>
        <w:rPr>
          <w:rFonts w:ascii="Times New Roman" w:hAnsi="Times New Roman" w:cs="Times New Roman"/>
          <w:b w:val="0"/>
          <w:bCs w:val="0"/>
          <w:color w:val="000000"/>
          <w:sz w:val="24"/>
          <w:szCs w:val="24"/>
          <w:bdr w:val="none" w:sz="0" w:space="0" w:color="auto" w:frame="1"/>
        </w:rPr>
      </w:pPr>
      <w:proofErr w:type="gramEnd"/>
      <w:r>
        <w:rPr>
          <w:rFonts w:ascii="Times New Roman" w:hAnsi="Times New Roman" w:cs="Times New Roman"/>
          <w:sz w:val="24"/>
          <w:szCs w:val="24"/>
        </w:rPr>
        <w:t xml:space="preserve">- </w:t>
      </w:r>
      <w:r w:rsidR="004721AC" w:rsidRPr="00C829A3">
        <w:rPr>
          <w:rFonts w:ascii="Times New Roman" w:hAnsi="Times New Roman" w:cs="Times New Roman"/>
          <w:bCs w:val="0"/>
          <w:color w:val="000000"/>
          <w:sz w:val="24"/>
          <w:szCs w:val="24"/>
          <w:bdr w:val="none" w:sz="0" w:space="0" w:color="auto" w:frame="1"/>
        </w:rPr>
        <w:t>п</w:t>
      </w:r>
      <w:r w:rsidR="00E37900" w:rsidRPr="00C829A3">
        <w:rPr>
          <w:rFonts w:ascii="Times New Roman" w:hAnsi="Times New Roman" w:cs="Times New Roman"/>
          <w:bCs w:val="0"/>
          <w:color w:val="000000"/>
          <w:sz w:val="24"/>
          <w:szCs w:val="24"/>
          <w:bdr w:val="none" w:sz="0" w:space="0" w:color="auto" w:frame="1"/>
        </w:rPr>
        <w:t>рав</w:t>
      </w:r>
      <w:r w:rsidR="00C829A3">
        <w:rPr>
          <w:rFonts w:ascii="Times New Roman" w:hAnsi="Times New Roman" w:cs="Times New Roman"/>
          <w:bCs w:val="0"/>
          <w:color w:val="000000"/>
          <w:sz w:val="24"/>
          <w:szCs w:val="24"/>
          <w:bdr w:val="none" w:sz="0" w:space="0" w:color="auto" w:frame="1"/>
        </w:rPr>
        <w:t>о требования</w:t>
      </w:r>
      <w:r w:rsidR="00E37900">
        <w:rPr>
          <w:rFonts w:ascii="Times New Roman" w:hAnsi="Times New Roman" w:cs="Times New Roman"/>
          <w:sz w:val="24"/>
          <w:szCs w:val="24"/>
        </w:rPr>
        <w:t xml:space="preserve"> </w:t>
      </w:r>
      <w:r w:rsidR="00E37900" w:rsidRPr="00DD7F7C">
        <w:rPr>
          <w:rFonts w:ascii="Times New Roman" w:hAnsi="Times New Roman" w:cs="Times New Roman"/>
          <w:bCs w:val="0"/>
          <w:color w:val="000000"/>
          <w:sz w:val="24"/>
          <w:szCs w:val="24"/>
          <w:bdr w:val="none" w:sz="0" w:space="0" w:color="auto" w:frame="1"/>
        </w:rPr>
        <w:t>к гражданину</w:t>
      </w:r>
      <w:r w:rsidR="00E37900">
        <w:rPr>
          <w:rFonts w:ascii="Times New Roman" w:hAnsi="Times New Roman" w:cs="Times New Roman"/>
          <w:bCs w:val="0"/>
          <w:color w:val="000000"/>
          <w:sz w:val="24"/>
          <w:szCs w:val="24"/>
          <w:bdr w:val="none" w:sz="0" w:space="0" w:color="auto" w:frame="1"/>
        </w:rPr>
        <w:t xml:space="preserve"> </w:t>
      </w:r>
      <w:r w:rsidR="00E37900" w:rsidRPr="00DD7F7C">
        <w:rPr>
          <w:rFonts w:ascii="Times New Roman" w:hAnsi="Times New Roman" w:cs="Times New Roman"/>
          <w:bCs w:val="0"/>
          <w:color w:val="000000"/>
          <w:sz w:val="24"/>
          <w:szCs w:val="24"/>
          <w:bdr w:val="none" w:sz="0" w:space="0" w:color="auto" w:frame="1"/>
        </w:rPr>
        <w:t xml:space="preserve"> </w:t>
      </w:r>
      <w:proofErr w:type="spellStart"/>
      <w:r w:rsidR="00E37900" w:rsidRPr="00DD7F7C">
        <w:rPr>
          <w:rFonts w:ascii="Times New Roman" w:hAnsi="Times New Roman" w:cs="Times New Roman"/>
          <w:bCs w:val="0"/>
          <w:color w:val="000000"/>
          <w:sz w:val="24"/>
          <w:szCs w:val="24"/>
          <w:bdr w:val="none" w:sz="0" w:space="0" w:color="auto" w:frame="1"/>
        </w:rPr>
        <w:t>Угаркину</w:t>
      </w:r>
      <w:proofErr w:type="spellEnd"/>
      <w:r w:rsidR="00E37900" w:rsidRPr="00DD7F7C">
        <w:rPr>
          <w:rFonts w:ascii="Times New Roman" w:hAnsi="Times New Roman" w:cs="Times New Roman"/>
          <w:bCs w:val="0"/>
          <w:color w:val="000000"/>
          <w:sz w:val="24"/>
          <w:szCs w:val="24"/>
          <w:bdr w:val="none" w:sz="0" w:space="0" w:color="auto" w:frame="1"/>
        </w:rPr>
        <w:t xml:space="preserve"> Алексею Сергеевичу</w:t>
      </w:r>
      <w:r w:rsidR="00E37900">
        <w:rPr>
          <w:rFonts w:ascii="Times New Roman" w:hAnsi="Times New Roman" w:cs="Times New Roman"/>
          <w:b w:val="0"/>
          <w:bCs w:val="0"/>
          <w:color w:val="000000"/>
          <w:sz w:val="24"/>
          <w:szCs w:val="24"/>
          <w:bdr w:val="none" w:sz="0" w:space="0" w:color="auto" w:frame="1"/>
        </w:rPr>
        <w:t xml:space="preserve"> в размере </w:t>
      </w:r>
      <w:r w:rsidR="00E37900">
        <w:rPr>
          <w:rFonts w:ascii="Times New Roman" w:hAnsi="Times New Roman" w:cs="Times New Roman"/>
          <w:bCs w:val="0"/>
          <w:color w:val="000000"/>
          <w:sz w:val="24"/>
          <w:szCs w:val="24"/>
          <w:bdr w:val="none" w:sz="0" w:space="0" w:color="auto" w:frame="1"/>
        </w:rPr>
        <w:t>5 885 923</w:t>
      </w:r>
      <w:r w:rsidR="00E37900" w:rsidRPr="00DD7F7C">
        <w:rPr>
          <w:rFonts w:ascii="Times New Roman" w:hAnsi="Times New Roman" w:cs="Times New Roman"/>
          <w:bCs w:val="0"/>
          <w:color w:val="000000"/>
          <w:sz w:val="24"/>
          <w:szCs w:val="24"/>
          <w:bdr w:val="none" w:sz="0" w:space="0" w:color="auto" w:frame="1"/>
        </w:rPr>
        <w:t xml:space="preserve"> (</w:t>
      </w:r>
      <w:r w:rsidR="00E37900">
        <w:rPr>
          <w:rFonts w:ascii="Times New Roman" w:hAnsi="Times New Roman" w:cs="Times New Roman"/>
          <w:bCs w:val="0"/>
          <w:color w:val="000000"/>
          <w:sz w:val="24"/>
          <w:szCs w:val="24"/>
          <w:bdr w:val="none" w:sz="0" w:space="0" w:color="auto" w:frame="1"/>
        </w:rPr>
        <w:t>Пять</w:t>
      </w:r>
      <w:r w:rsidR="00E37900" w:rsidRPr="00DD7F7C">
        <w:rPr>
          <w:rFonts w:ascii="Times New Roman" w:hAnsi="Times New Roman" w:cs="Times New Roman"/>
          <w:bCs w:val="0"/>
          <w:color w:val="000000"/>
          <w:sz w:val="24"/>
          <w:szCs w:val="24"/>
          <w:bdr w:val="none" w:sz="0" w:space="0" w:color="auto" w:frame="1"/>
        </w:rPr>
        <w:t xml:space="preserve"> миллионов </w:t>
      </w:r>
      <w:r w:rsidR="00E37900">
        <w:rPr>
          <w:rFonts w:ascii="Times New Roman" w:hAnsi="Times New Roman" w:cs="Times New Roman"/>
          <w:bCs w:val="0"/>
          <w:color w:val="000000"/>
          <w:sz w:val="24"/>
          <w:szCs w:val="24"/>
          <w:bdr w:val="none" w:sz="0" w:space="0" w:color="auto" w:frame="1"/>
        </w:rPr>
        <w:t>восемьсот восемьдесят пять тысяч девятьсот двадцать три</w:t>
      </w:r>
      <w:r w:rsidR="00E37900" w:rsidRPr="00DD7F7C">
        <w:rPr>
          <w:rFonts w:ascii="Times New Roman" w:hAnsi="Times New Roman" w:cs="Times New Roman"/>
          <w:bCs w:val="0"/>
          <w:color w:val="000000"/>
          <w:sz w:val="24"/>
          <w:szCs w:val="24"/>
          <w:bdr w:val="none" w:sz="0" w:space="0" w:color="auto" w:frame="1"/>
        </w:rPr>
        <w:t>) рубл</w:t>
      </w:r>
      <w:r w:rsidR="00E37900">
        <w:rPr>
          <w:rFonts w:ascii="Times New Roman" w:hAnsi="Times New Roman" w:cs="Times New Roman"/>
          <w:bCs w:val="0"/>
          <w:color w:val="000000"/>
          <w:sz w:val="24"/>
          <w:szCs w:val="24"/>
          <w:bdr w:val="none" w:sz="0" w:space="0" w:color="auto" w:frame="1"/>
        </w:rPr>
        <w:t>я</w:t>
      </w:r>
      <w:r w:rsidR="00E37900" w:rsidRPr="00DD7F7C">
        <w:rPr>
          <w:rFonts w:ascii="Times New Roman" w:hAnsi="Times New Roman" w:cs="Times New Roman"/>
          <w:bCs w:val="0"/>
          <w:color w:val="000000"/>
          <w:sz w:val="24"/>
          <w:szCs w:val="24"/>
          <w:bdr w:val="none" w:sz="0" w:space="0" w:color="auto" w:frame="1"/>
        </w:rPr>
        <w:t xml:space="preserve"> 00 копеек</w:t>
      </w:r>
      <w:r>
        <w:rPr>
          <w:rFonts w:ascii="Times New Roman" w:hAnsi="Times New Roman" w:cs="Times New Roman"/>
          <w:b w:val="0"/>
          <w:bCs w:val="0"/>
          <w:color w:val="000000"/>
          <w:sz w:val="24"/>
          <w:szCs w:val="24"/>
          <w:bdr w:val="none" w:sz="0" w:space="0" w:color="auto" w:frame="1"/>
        </w:rPr>
        <w:t>;</w:t>
      </w:r>
    </w:p>
    <w:p w:rsidR="00865474" w:rsidRDefault="00865474" w:rsidP="00C829A3">
      <w:pPr>
        <w:pStyle w:val="20"/>
        <w:tabs>
          <w:tab w:val="left" w:pos="426"/>
        </w:tabs>
        <w:ind w:left="-567" w:firstLine="0"/>
        <w:jc w:val="both"/>
        <w:rPr>
          <w:rFonts w:ascii="Times New Roman" w:hAnsi="Times New Roman" w:cs="Times New Roman"/>
          <w:b w:val="0"/>
          <w:bCs w:val="0"/>
          <w:color w:val="000000"/>
          <w:sz w:val="24"/>
          <w:szCs w:val="24"/>
          <w:bdr w:val="none" w:sz="0" w:space="0" w:color="auto" w:frame="1"/>
        </w:rPr>
      </w:pPr>
      <w:r>
        <w:rPr>
          <w:rFonts w:ascii="Times New Roman" w:hAnsi="Times New Roman" w:cs="Times New Roman"/>
          <w:bCs w:val="0"/>
          <w:color w:val="000000"/>
          <w:sz w:val="24"/>
          <w:szCs w:val="24"/>
          <w:bdr w:val="none" w:sz="0" w:space="0" w:color="auto" w:frame="1"/>
        </w:rPr>
        <w:t xml:space="preserve">- </w:t>
      </w:r>
      <w:r w:rsidR="004721AC" w:rsidRPr="00C829A3">
        <w:rPr>
          <w:rFonts w:ascii="Times New Roman" w:hAnsi="Times New Roman" w:cs="Times New Roman"/>
          <w:bCs w:val="0"/>
          <w:color w:val="000000"/>
          <w:sz w:val="24"/>
          <w:szCs w:val="24"/>
          <w:bdr w:val="none" w:sz="0" w:space="0" w:color="auto" w:frame="1"/>
        </w:rPr>
        <w:t>п</w:t>
      </w:r>
      <w:r w:rsidR="00E37900" w:rsidRPr="00C829A3">
        <w:rPr>
          <w:rFonts w:ascii="Times New Roman" w:hAnsi="Times New Roman" w:cs="Times New Roman"/>
          <w:bCs w:val="0"/>
          <w:color w:val="000000"/>
          <w:sz w:val="24"/>
          <w:szCs w:val="24"/>
          <w:bdr w:val="none" w:sz="0" w:space="0" w:color="auto" w:frame="1"/>
        </w:rPr>
        <w:t>рав</w:t>
      </w:r>
      <w:r w:rsidR="00C829A3">
        <w:rPr>
          <w:rFonts w:ascii="Times New Roman" w:hAnsi="Times New Roman" w:cs="Times New Roman"/>
          <w:bCs w:val="0"/>
          <w:color w:val="000000"/>
          <w:sz w:val="24"/>
          <w:szCs w:val="24"/>
          <w:bdr w:val="none" w:sz="0" w:space="0" w:color="auto" w:frame="1"/>
        </w:rPr>
        <w:t>о</w:t>
      </w:r>
      <w:r w:rsidR="004721AC">
        <w:rPr>
          <w:rFonts w:ascii="Times New Roman" w:hAnsi="Times New Roman" w:cs="Times New Roman"/>
          <w:bCs w:val="0"/>
          <w:color w:val="000000"/>
          <w:sz w:val="24"/>
          <w:szCs w:val="24"/>
          <w:bdr w:val="none" w:sz="0" w:space="0" w:color="auto" w:frame="1"/>
        </w:rPr>
        <w:t xml:space="preserve"> </w:t>
      </w:r>
      <w:r w:rsidR="00E37900" w:rsidRPr="00F8263F">
        <w:rPr>
          <w:rFonts w:ascii="Times New Roman" w:hAnsi="Times New Roman" w:cs="Times New Roman"/>
          <w:bCs w:val="0"/>
          <w:color w:val="000000"/>
          <w:sz w:val="24"/>
          <w:szCs w:val="24"/>
          <w:bdr w:val="none" w:sz="0" w:space="0" w:color="auto" w:frame="1"/>
        </w:rPr>
        <w:t>требования</w:t>
      </w:r>
      <w:r w:rsidR="00E37900">
        <w:rPr>
          <w:rFonts w:ascii="Times New Roman" w:hAnsi="Times New Roman" w:cs="Times New Roman"/>
          <w:bCs w:val="0"/>
          <w:color w:val="000000"/>
          <w:sz w:val="24"/>
          <w:szCs w:val="24"/>
          <w:bdr w:val="none" w:sz="0" w:space="0" w:color="auto" w:frame="1"/>
        </w:rPr>
        <w:t xml:space="preserve"> </w:t>
      </w:r>
      <w:r w:rsidR="00E37900" w:rsidRPr="00F8263F">
        <w:rPr>
          <w:rFonts w:ascii="Times New Roman" w:hAnsi="Times New Roman" w:cs="Times New Roman"/>
          <w:bCs w:val="0"/>
          <w:color w:val="000000"/>
          <w:sz w:val="24"/>
          <w:szCs w:val="24"/>
          <w:bdr w:val="none" w:sz="0" w:space="0" w:color="auto" w:frame="1"/>
        </w:rPr>
        <w:t>к гражданину</w:t>
      </w:r>
      <w:r w:rsidR="00E37900">
        <w:rPr>
          <w:rFonts w:ascii="Times New Roman" w:hAnsi="Times New Roman" w:cs="Times New Roman"/>
          <w:bCs w:val="0"/>
          <w:color w:val="000000"/>
          <w:sz w:val="24"/>
          <w:szCs w:val="24"/>
          <w:bdr w:val="none" w:sz="0" w:space="0" w:color="auto" w:frame="1"/>
        </w:rPr>
        <w:t xml:space="preserve"> </w:t>
      </w:r>
      <w:r w:rsidR="00E37900" w:rsidRPr="00F8263F">
        <w:rPr>
          <w:rFonts w:ascii="Times New Roman" w:hAnsi="Times New Roman" w:cs="Times New Roman"/>
          <w:bCs w:val="0"/>
          <w:color w:val="000000"/>
          <w:sz w:val="24"/>
          <w:szCs w:val="24"/>
          <w:bdr w:val="none" w:sz="0" w:space="0" w:color="auto" w:frame="1"/>
        </w:rPr>
        <w:t xml:space="preserve"> </w:t>
      </w:r>
      <w:proofErr w:type="spellStart"/>
      <w:r w:rsidR="00E37900" w:rsidRPr="00F8263F">
        <w:rPr>
          <w:rFonts w:ascii="Times New Roman" w:hAnsi="Times New Roman" w:cs="Times New Roman"/>
          <w:bCs w:val="0"/>
          <w:color w:val="000000"/>
          <w:sz w:val="24"/>
          <w:szCs w:val="24"/>
          <w:bdr w:val="none" w:sz="0" w:space="0" w:color="auto" w:frame="1"/>
        </w:rPr>
        <w:t>Угаркину</w:t>
      </w:r>
      <w:proofErr w:type="spellEnd"/>
      <w:r w:rsidR="00E37900" w:rsidRPr="00F8263F">
        <w:rPr>
          <w:rFonts w:ascii="Times New Roman" w:hAnsi="Times New Roman" w:cs="Times New Roman"/>
          <w:bCs w:val="0"/>
          <w:color w:val="000000"/>
          <w:sz w:val="24"/>
          <w:szCs w:val="24"/>
          <w:bdr w:val="none" w:sz="0" w:space="0" w:color="auto" w:frame="1"/>
        </w:rPr>
        <w:t xml:space="preserve"> Алексею Сергеевичу</w:t>
      </w:r>
      <w:r w:rsidR="00E37900" w:rsidRPr="00F8263F">
        <w:rPr>
          <w:rFonts w:ascii="Times New Roman" w:hAnsi="Times New Roman" w:cs="Times New Roman"/>
          <w:b w:val="0"/>
          <w:bCs w:val="0"/>
          <w:color w:val="000000"/>
          <w:sz w:val="24"/>
          <w:szCs w:val="24"/>
          <w:bdr w:val="none" w:sz="0" w:space="0" w:color="auto" w:frame="1"/>
        </w:rPr>
        <w:t xml:space="preserve"> в размере </w:t>
      </w:r>
      <w:r w:rsidR="00E37900" w:rsidRPr="00F8263F">
        <w:rPr>
          <w:rFonts w:ascii="Times New Roman" w:hAnsi="Times New Roman" w:cs="Times New Roman"/>
          <w:bCs w:val="0"/>
          <w:color w:val="000000"/>
          <w:sz w:val="24"/>
          <w:szCs w:val="24"/>
          <w:bdr w:val="none" w:sz="0" w:space="0" w:color="auto" w:frame="1"/>
        </w:rPr>
        <w:t>47 600 (Сорок семь тысяч шестьсот) рублей 00 копеек за период с 12.03.2019 по 30.06.2020, судебной неустойки за не передачу документации Должника, а так же 100,00 (сто) рублей за каждый день до дня фактической передачи документов</w:t>
      </w:r>
      <w:r w:rsidR="00E37900">
        <w:rPr>
          <w:rFonts w:ascii="Times New Roman" w:hAnsi="Times New Roman" w:cs="Times New Roman"/>
          <w:bCs w:val="0"/>
          <w:color w:val="000000"/>
          <w:sz w:val="24"/>
          <w:szCs w:val="24"/>
          <w:bdr w:val="none" w:sz="0" w:space="0" w:color="auto" w:frame="1"/>
        </w:rPr>
        <w:t>, начиная с 01.07.2020</w:t>
      </w:r>
      <w:r>
        <w:rPr>
          <w:rFonts w:ascii="Times New Roman" w:hAnsi="Times New Roman" w:cs="Times New Roman"/>
          <w:b w:val="0"/>
          <w:bCs w:val="0"/>
          <w:color w:val="000000"/>
          <w:sz w:val="24"/>
          <w:szCs w:val="24"/>
          <w:bdr w:val="none" w:sz="0" w:space="0" w:color="auto" w:frame="1"/>
        </w:rPr>
        <w:t>;</w:t>
      </w:r>
    </w:p>
    <w:p w:rsidR="004721AC" w:rsidRDefault="00865474" w:rsidP="00C829A3">
      <w:pPr>
        <w:pStyle w:val="20"/>
        <w:tabs>
          <w:tab w:val="left" w:pos="426"/>
        </w:tabs>
        <w:ind w:left="-567" w:firstLine="0"/>
        <w:jc w:val="both"/>
        <w:rPr>
          <w:rFonts w:ascii="Times New Roman" w:hAnsi="Times New Roman" w:cs="Times New Roman"/>
          <w:b w:val="0"/>
          <w:bCs w:val="0"/>
          <w:color w:val="000000"/>
          <w:sz w:val="24"/>
          <w:szCs w:val="24"/>
          <w:bdr w:val="none" w:sz="0" w:space="0" w:color="auto" w:frame="1"/>
        </w:rPr>
      </w:pPr>
      <w:r>
        <w:rPr>
          <w:rFonts w:ascii="Times New Roman" w:hAnsi="Times New Roman" w:cs="Times New Roman"/>
          <w:bCs w:val="0"/>
          <w:color w:val="000000"/>
          <w:sz w:val="24"/>
          <w:szCs w:val="24"/>
          <w:bdr w:val="none" w:sz="0" w:space="0" w:color="auto" w:frame="1"/>
        </w:rPr>
        <w:t xml:space="preserve">- </w:t>
      </w:r>
      <w:r w:rsidR="004721AC" w:rsidRPr="00C829A3">
        <w:rPr>
          <w:rFonts w:ascii="Times New Roman" w:hAnsi="Times New Roman" w:cs="Times New Roman"/>
          <w:bCs w:val="0"/>
          <w:color w:val="000000"/>
          <w:sz w:val="24"/>
          <w:szCs w:val="24"/>
          <w:bdr w:val="none" w:sz="0" w:space="0" w:color="auto" w:frame="1"/>
        </w:rPr>
        <w:t>п</w:t>
      </w:r>
      <w:r w:rsidR="00E37900" w:rsidRPr="00C829A3">
        <w:rPr>
          <w:rFonts w:ascii="Times New Roman" w:hAnsi="Times New Roman" w:cs="Times New Roman"/>
          <w:bCs w:val="0"/>
          <w:color w:val="000000"/>
          <w:sz w:val="24"/>
          <w:szCs w:val="24"/>
          <w:bdr w:val="none" w:sz="0" w:space="0" w:color="auto" w:frame="1"/>
        </w:rPr>
        <w:t>рав</w:t>
      </w:r>
      <w:r w:rsidR="00C829A3">
        <w:rPr>
          <w:rFonts w:ascii="Times New Roman" w:hAnsi="Times New Roman" w:cs="Times New Roman"/>
          <w:bCs w:val="0"/>
          <w:color w:val="000000"/>
          <w:sz w:val="24"/>
          <w:szCs w:val="24"/>
          <w:bdr w:val="none" w:sz="0" w:space="0" w:color="auto" w:frame="1"/>
        </w:rPr>
        <w:t>о</w:t>
      </w:r>
      <w:r w:rsidR="00E37900" w:rsidRPr="00C829A3">
        <w:rPr>
          <w:rFonts w:ascii="Times New Roman" w:hAnsi="Times New Roman" w:cs="Times New Roman"/>
          <w:bCs w:val="0"/>
          <w:color w:val="000000"/>
          <w:sz w:val="24"/>
          <w:szCs w:val="24"/>
          <w:bdr w:val="none" w:sz="0" w:space="0" w:color="auto" w:frame="1"/>
        </w:rPr>
        <w:t xml:space="preserve"> требования к гражданину  </w:t>
      </w:r>
      <w:proofErr w:type="spellStart"/>
      <w:r w:rsidR="00E37900" w:rsidRPr="00C829A3">
        <w:rPr>
          <w:rFonts w:ascii="Times New Roman" w:hAnsi="Times New Roman" w:cs="Times New Roman"/>
          <w:bCs w:val="0"/>
          <w:color w:val="000000"/>
          <w:sz w:val="24"/>
          <w:szCs w:val="24"/>
          <w:bdr w:val="none" w:sz="0" w:space="0" w:color="auto" w:frame="1"/>
        </w:rPr>
        <w:t>Балуху</w:t>
      </w:r>
      <w:proofErr w:type="spellEnd"/>
      <w:r w:rsidR="00E37900" w:rsidRPr="00C829A3">
        <w:rPr>
          <w:rFonts w:ascii="Times New Roman" w:hAnsi="Times New Roman" w:cs="Times New Roman"/>
          <w:bCs w:val="0"/>
          <w:color w:val="000000"/>
          <w:sz w:val="24"/>
          <w:szCs w:val="24"/>
          <w:bdr w:val="none" w:sz="0" w:space="0" w:color="auto" w:frame="1"/>
        </w:rPr>
        <w:t xml:space="preserve"> Денису</w:t>
      </w:r>
      <w:r w:rsidR="00E37900">
        <w:rPr>
          <w:rFonts w:ascii="Times New Roman" w:hAnsi="Times New Roman" w:cs="Times New Roman"/>
          <w:bCs w:val="0"/>
          <w:color w:val="000000"/>
          <w:sz w:val="24"/>
          <w:szCs w:val="24"/>
          <w:bdr w:val="none" w:sz="0" w:space="0" w:color="auto" w:frame="1"/>
        </w:rPr>
        <w:t xml:space="preserve"> Владимировичу</w:t>
      </w:r>
      <w:r w:rsidR="00E37900" w:rsidRPr="00F8263F">
        <w:rPr>
          <w:rFonts w:ascii="Times New Roman" w:hAnsi="Times New Roman" w:cs="Times New Roman"/>
          <w:b w:val="0"/>
          <w:bCs w:val="0"/>
          <w:color w:val="000000"/>
          <w:sz w:val="24"/>
          <w:szCs w:val="24"/>
          <w:bdr w:val="none" w:sz="0" w:space="0" w:color="auto" w:frame="1"/>
        </w:rPr>
        <w:t xml:space="preserve"> в размере </w:t>
      </w:r>
      <w:r w:rsidR="00E37900">
        <w:rPr>
          <w:rFonts w:ascii="Times New Roman" w:hAnsi="Times New Roman" w:cs="Times New Roman"/>
          <w:bCs w:val="0"/>
          <w:color w:val="000000"/>
          <w:sz w:val="24"/>
          <w:szCs w:val="24"/>
          <w:bdr w:val="none" w:sz="0" w:space="0" w:color="auto" w:frame="1"/>
        </w:rPr>
        <w:t>5 216 124</w:t>
      </w:r>
      <w:r w:rsidR="00E37900" w:rsidRPr="00F8263F">
        <w:rPr>
          <w:rFonts w:ascii="Times New Roman" w:hAnsi="Times New Roman" w:cs="Times New Roman"/>
          <w:bCs w:val="0"/>
          <w:color w:val="000000"/>
          <w:sz w:val="24"/>
          <w:szCs w:val="24"/>
          <w:bdr w:val="none" w:sz="0" w:space="0" w:color="auto" w:frame="1"/>
        </w:rPr>
        <w:t xml:space="preserve"> (</w:t>
      </w:r>
      <w:r w:rsidR="00E37900">
        <w:rPr>
          <w:rFonts w:ascii="Times New Roman" w:hAnsi="Times New Roman" w:cs="Times New Roman"/>
          <w:bCs w:val="0"/>
          <w:color w:val="000000"/>
          <w:sz w:val="24"/>
          <w:szCs w:val="24"/>
          <w:bdr w:val="none" w:sz="0" w:space="0" w:color="auto" w:frame="1"/>
        </w:rPr>
        <w:t>Пять миллионов двести шестнадцать тысяч сто двадцать четыре) рубля</w:t>
      </w:r>
      <w:r w:rsidR="00E37900" w:rsidRPr="00F8263F">
        <w:rPr>
          <w:rFonts w:ascii="Times New Roman" w:hAnsi="Times New Roman" w:cs="Times New Roman"/>
          <w:bCs w:val="0"/>
          <w:color w:val="000000"/>
          <w:sz w:val="24"/>
          <w:szCs w:val="24"/>
          <w:bdr w:val="none" w:sz="0" w:space="0" w:color="auto" w:frame="1"/>
        </w:rPr>
        <w:t xml:space="preserve"> </w:t>
      </w:r>
      <w:r w:rsidR="00E37900">
        <w:rPr>
          <w:rFonts w:ascii="Times New Roman" w:hAnsi="Times New Roman" w:cs="Times New Roman"/>
          <w:bCs w:val="0"/>
          <w:color w:val="000000"/>
          <w:sz w:val="24"/>
          <w:szCs w:val="24"/>
          <w:bdr w:val="none" w:sz="0" w:space="0" w:color="auto" w:frame="1"/>
        </w:rPr>
        <w:t>35</w:t>
      </w:r>
      <w:r w:rsidR="00E37900" w:rsidRPr="00F8263F">
        <w:rPr>
          <w:rFonts w:ascii="Times New Roman" w:hAnsi="Times New Roman" w:cs="Times New Roman"/>
          <w:bCs w:val="0"/>
          <w:color w:val="000000"/>
          <w:sz w:val="24"/>
          <w:szCs w:val="24"/>
          <w:bdr w:val="none" w:sz="0" w:space="0" w:color="auto" w:frame="1"/>
        </w:rPr>
        <w:t xml:space="preserve"> копеек</w:t>
      </w:r>
      <w:r w:rsidR="00E37900">
        <w:rPr>
          <w:rFonts w:ascii="Times New Roman" w:hAnsi="Times New Roman" w:cs="Times New Roman"/>
          <w:bCs w:val="0"/>
          <w:color w:val="000000"/>
          <w:sz w:val="24"/>
          <w:szCs w:val="24"/>
          <w:bdr w:val="none" w:sz="0" w:space="0" w:color="auto" w:frame="1"/>
        </w:rPr>
        <w:t xml:space="preserve"> в порядке применения последствий недействительности сделки</w:t>
      </w:r>
      <w:r>
        <w:rPr>
          <w:rFonts w:ascii="Times New Roman" w:hAnsi="Times New Roman" w:cs="Times New Roman"/>
          <w:b w:val="0"/>
          <w:bCs w:val="0"/>
          <w:color w:val="000000"/>
          <w:sz w:val="24"/>
          <w:szCs w:val="24"/>
          <w:bdr w:val="none" w:sz="0" w:space="0" w:color="auto" w:frame="1"/>
        </w:rPr>
        <w:t>.</w:t>
      </w:r>
    </w:p>
    <w:p w:rsidR="00865474" w:rsidRDefault="00E37900" w:rsidP="00A23B13">
      <w:pPr>
        <w:pStyle w:val="20"/>
        <w:tabs>
          <w:tab w:val="left" w:pos="-567"/>
          <w:tab w:val="left" w:pos="0"/>
        </w:tabs>
        <w:spacing w:after="0" w:line="240" w:lineRule="auto"/>
        <w:ind w:left="-567" w:firstLine="0"/>
        <w:jc w:val="both"/>
        <w:rPr>
          <w:rFonts w:ascii="Times New Roman" w:hAnsi="Times New Roman" w:cs="Times New Roman"/>
          <w:b w:val="0"/>
          <w:sz w:val="24"/>
          <w:szCs w:val="24"/>
        </w:rPr>
      </w:pPr>
      <w:r w:rsidRPr="00D144D0">
        <w:rPr>
          <w:rFonts w:ascii="Times New Roman" w:hAnsi="Times New Roman" w:cs="Times New Roman"/>
          <w:bCs w:val="0"/>
          <w:color w:val="000000"/>
          <w:sz w:val="24"/>
          <w:szCs w:val="24"/>
          <w:bdr w:val="none" w:sz="0" w:space="0" w:color="auto" w:frame="1"/>
        </w:rPr>
        <w:t>ЛОТ №3 – исклю</w:t>
      </w:r>
      <w:r>
        <w:rPr>
          <w:rFonts w:ascii="Times New Roman" w:hAnsi="Times New Roman" w:cs="Times New Roman"/>
          <w:bCs w:val="0"/>
          <w:color w:val="000000"/>
          <w:sz w:val="24"/>
          <w:szCs w:val="24"/>
          <w:bdr w:val="none" w:sz="0" w:space="0" w:color="auto" w:frame="1"/>
        </w:rPr>
        <w:t>чительное право на доменное имя ДЕТИ</w:t>
      </w:r>
      <w:proofErr w:type="gramStart"/>
      <w:r>
        <w:rPr>
          <w:rFonts w:ascii="Times New Roman" w:hAnsi="Times New Roman" w:cs="Times New Roman"/>
          <w:bCs w:val="0"/>
          <w:color w:val="000000"/>
          <w:sz w:val="24"/>
          <w:szCs w:val="24"/>
          <w:bdr w:val="none" w:sz="0" w:space="0" w:color="auto" w:frame="1"/>
        </w:rPr>
        <w:t>.Р</w:t>
      </w:r>
      <w:proofErr w:type="gramEnd"/>
      <w:r>
        <w:rPr>
          <w:rFonts w:ascii="Times New Roman" w:hAnsi="Times New Roman" w:cs="Times New Roman"/>
          <w:bCs w:val="0"/>
          <w:color w:val="000000"/>
          <w:sz w:val="24"/>
          <w:szCs w:val="24"/>
          <w:bdr w:val="none" w:sz="0" w:space="0" w:color="auto" w:frame="1"/>
        </w:rPr>
        <w:t xml:space="preserve">Ф в сети ИНТЕРНЕТ, </w:t>
      </w:r>
      <w:r>
        <w:rPr>
          <w:rFonts w:ascii="Times New Roman" w:hAnsi="Times New Roman" w:cs="Times New Roman"/>
          <w:b w:val="0"/>
          <w:bCs w:val="0"/>
          <w:color w:val="000000"/>
          <w:sz w:val="24"/>
          <w:szCs w:val="24"/>
          <w:bdr w:val="none" w:sz="0" w:space="0" w:color="auto" w:frame="1"/>
        </w:rPr>
        <w:t xml:space="preserve">принадлежащее Должнику на основании договора </w:t>
      </w:r>
      <w:r w:rsidRPr="000269A6">
        <w:rPr>
          <w:rFonts w:ascii="Times New Roman" w:hAnsi="Times New Roman" w:cs="Times New Roman"/>
          <w:b w:val="0"/>
          <w:sz w:val="24"/>
        </w:rPr>
        <w:t>№ 100594/NIC-D</w:t>
      </w:r>
      <w:r>
        <w:rPr>
          <w:rFonts w:ascii="Times New Roman" w:hAnsi="Times New Roman" w:cs="Times New Roman"/>
          <w:b w:val="0"/>
          <w:sz w:val="24"/>
        </w:rPr>
        <w:t xml:space="preserve"> с регистратором АО «Региональный сетевой информационный центр» (</w:t>
      </w:r>
      <w:hyperlink r:id="rId5" w:history="1">
        <w:r w:rsidRPr="00126411">
          <w:rPr>
            <w:rStyle w:val="a4"/>
            <w:rFonts w:ascii="Times New Roman" w:hAnsi="Times New Roman" w:cs="Times New Roman"/>
            <w:b w:val="0"/>
            <w:sz w:val="24"/>
            <w:lang w:val="en-US"/>
          </w:rPr>
          <w:t>www</w:t>
        </w:r>
        <w:r w:rsidRPr="00126411">
          <w:rPr>
            <w:rStyle w:val="a4"/>
            <w:rFonts w:ascii="Times New Roman" w:hAnsi="Times New Roman" w:cs="Times New Roman"/>
            <w:b w:val="0"/>
            <w:sz w:val="24"/>
          </w:rPr>
          <w:t>.</w:t>
        </w:r>
        <w:proofErr w:type="spellStart"/>
        <w:r w:rsidRPr="00126411">
          <w:rPr>
            <w:rStyle w:val="a4"/>
            <w:rFonts w:ascii="Times New Roman" w:hAnsi="Times New Roman" w:cs="Times New Roman"/>
            <w:b w:val="0"/>
            <w:sz w:val="24"/>
            <w:lang w:val="en-US"/>
          </w:rPr>
          <w:t>nic</w:t>
        </w:r>
        <w:proofErr w:type="spellEnd"/>
        <w:r w:rsidRPr="00126411">
          <w:rPr>
            <w:rStyle w:val="a4"/>
            <w:rFonts w:ascii="Times New Roman" w:hAnsi="Times New Roman" w:cs="Times New Roman"/>
            <w:b w:val="0"/>
            <w:sz w:val="24"/>
          </w:rPr>
          <w:t>.</w:t>
        </w:r>
        <w:r w:rsidRPr="00126411">
          <w:rPr>
            <w:rStyle w:val="a4"/>
            <w:rFonts w:ascii="Times New Roman" w:hAnsi="Times New Roman" w:cs="Times New Roman"/>
            <w:b w:val="0"/>
            <w:sz w:val="24"/>
            <w:lang w:val="en-US"/>
          </w:rPr>
          <w:t>ru</w:t>
        </w:r>
      </w:hyperlink>
      <w:r w:rsidRPr="000269A6">
        <w:rPr>
          <w:rFonts w:ascii="Times New Roman" w:hAnsi="Times New Roman" w:cs="Times New Roman"/>
          <w:b w:val="0"/>
          <w:sz w:val="24"/>
        </w:rPr>
        <w:t>)</w:t>
      </w:r>
      <w:r w:rsidR="00A23B13">
        <w:rPr>
          <w:rFonts w:ascii="Times New Roman" w:hAnsi="Times New Roman" w:cs="Times New Roman"/>
          <w:b w:val="0"/>
          <w:sz w:val="24"/>
        </w:rPr>
        <w:t xml:space="preserve">. </w:t>
      </w:r>
      <w:r>
        <w:rPr>
          <w:rFonts w:ascii="Times New Roman" w:hAnsi="Times New Roman" w:cs="Times New Roman"/>
          <w:sz w:val="24"/>
          <w:szCs w:val="24"/>
        </w:rPr>
        <w:t xml:space="preserve">Начальная цена лота №3 </w:t>
      </w:r>
      <w:r>
        <w:rPr>
          <w:rFonts w:ascii="Times New Roman" w:hAnsi="Times New Roman" w:cs="Times New Roman"/>
          <w:b w:val="0"/>
          <w:sz w:val="24"/>
          <w:szCs w:val="24"/>
        </w:rPr>
        <w:t>составляет</w:t>
      </w:r>
      <w:r>
        <w:rPr>
          <w:rFonts w:ascii="Times New Roman" w:hAnsi="Times New Roman" w:cs="Times New Roman"/>
          <w:b w:val="0"/>
          <w:sz w:val="24"/>
        </w:rPr>
        <w:t xml:space="preserve"> </w:t>
      </w:r>
      <w:r w:rsidRPr="007F7EA3">
        <w:rPr>
          <w:rFonts w:ascii="Times New Roman" w:hAnsi="Times New Roman" w:cs="Times New Roman"/>
          <w:sz w:val="24"/>
          <w:szCs w:val="24"/>
        </w:rPr>
        <w:t>1 500 000 (Один миллион пятьсот тысяч) рублей 00 копеек</w:t>
      </w:r>
      <w:r w:rsidRPr="007F7EA3">
        <w:rPr>
          <w:rFonts w:ascii="Times New Roman" w:hAnsi="Times New Roman" w:cs="Times New Roman"/>
          <w:b w:val="0"/>
          <w:sz w:val="24"/>
          <w:szCs w:val="24"/>
        </w:rPr>
        <w:t>,</w:t>
      </w:r>
      <w:r w:rsidRPr="005F489D">
        <w:rPr>
          <w:rFonts w:ascii="Times New Roman" w:hAnsi="Times New Roman" w:cs="Times New Roman"/>
          <w:b w:val="0"/>
          <w:sz w:val="24"/>
          <w:szCs w:val="24"/>
        </w:rPr>
        <w:t xml:space="preserve"> без НДС (в соответствии с </w:t>
      </w:r>
      <w:proofErr w:type="spellStart"/>
      <w:r w:rsidRPr="005F489D">
        <w:rPr>
          <w:rFonts w:ascii="Times New Roman" w:hAnsi="Times New Roman" w:cs="Times New Roman"/>
          <w:b w:val="0"/>
          <w:sz w:val="24"/>
          <w:szCs w:val="24"/>
        </w:rPr>
        <w:t>п.п</w:t>
      </w:r>
      <w:proofErr w:type="spellEnd"/>
      <w:r w:rsidRPr="005F489D">
        <w:rPr>
          <w:rFonts w:ascii="Times New Roman" w:hAnsi="Times New Roman" w:cs="Times New Roman"/>
          <w:b w:val="0"/>
          <w:sz w:val="24"/>
          <w:szCs w:val="24"/>
        </w:rPr>
        <w:t>. 15 п. 2 ст. 146 НК РФ</w:t>
      </w:r>
      <w:r w:rsidR="00865474">
        <w:rPr>
          <w:rFonts w:ascii="Times New Roman" w:hAnsi="Times New Roman" w:cs="Times New Roman"/>
          <w:b w:val="0"/>
          <w:sz w:val="24"/>
          <w:szCs w:val="24"/>
        </w:rPr>
        <w:t>).</w:t>
      </w:r>
    </w:p>
    <w:p w:rsidR="00E37900" w:rsidRDefault="00E37900" w:rsidP="00A23B13">
      <w:pPr>
        <w:pStyle w:val="20"/>
        <w:tabs>
          <w:tab w:val="left" w:pos="-567"/>
          <w:tab w:val="left" w:pos="0"/>
        </w:tabs>
        <w:spacing w:after="0" w:line="240" w:lineRule="auto"/>
        <w:ind w:left="-567" w:firstLine="0"/>
        <w:jc w:val="both"/>
        <w:rPr>
          <w:rFonts w:ascii="Times New Roman" w:hAnsi="Times New Roman" w:cs="Times New Roman"/>
          <w:bCs w:val="0"/>
          <w:color w:val="000000"/>
          <w:sz w:val="24"/>
          <w:szCs w:val="24"/>
          <w:bdr w:val="none" w:sz="0" w:space="0" w:color="auto" w:frame="1"/>
        </w:rPr>
      </w:pPr>
      <w:r>
        <w:rPr>
          <w:rFonts w:ascii="Times New Roman" w:hAnsi="Times New Roman" w:cs="Times New Roman"/>
          <w:bCs w:val="0"/>
          <w:color w:val="000000"/>
          <w:sz w:val="24"/>
          <w:szCs w:val="24"/>
          <w:bdr w:val="none" w:sz="0" w:space="0" w:color="auto" w:frame="1"/>
        </w:rPr>
        <w:tab/>
      </w:r>
      <w:r>
        <w:rPr>
          <w:rFonts w:ascii="Times New Roman" w:hAnsi="Times New Roman" w:cs="Times New Roman"/>
          <w:bCs w:val="0"/>
          <w:color w:val="000000"/>
          <w:sz w:val="24"/>
          <w:szCs w:val="24"/>
          <w:bdr w:val="none" w:sz="0" w:space="0" w:color="auto" w:frame="1"/>
        </w:rPr>
        <w:tab/>
      </w:r>
    </w:p>
    <w:p w:rsidR="00C829A3" w:rsidRDefault="00E37900" w:rsidP="00865474">
      <w:pPr>
        <w:pStyle w:val="20"/>
        <w:tabs>
          <w:tab w:val="left" w:pos="-567"/>
          <w:tab w:val="left" w:pos="0"/>
        </w:tabs>
        <w:spacing w:after="0" w:line="240" w:lineRule="auto"/>
        <w:ind w:left="-567" w:firstLine="0"/>
        <w:jc w:val="both"/>
        <w:rPr>
          <w:rFonts w:ascii="Times New Roman" w:hAnsi="Times New Roman" w:cs="Times New Roman"/>
          <w:bCs w:val="0"/>
          <w:color w:val="000000"/>
          <w:sz w:val="24"/>
          <w:szCs w:val="24"/>
          <w:bdr w:val="none" w:sz="0" w:space="0" w:color="auto" w:frame="1"/>
        </w:rPr>
      </w:pPr>
      <w:r>
        <w:rPr>
          <w:rFonts w:ascii="Times New Roman" w:hAnsi="Times New Roman" w:cs="Times New Roman"/>
          <w:bCs w:val="0"/>
          <w:color w:val="000000"/>
          <w:sz w:val="24"/>
          <w:szCs w:val="24"/>
          <w:bdr w:val="none" w:sz="0" w:space="0" w:color="auto" w:frame="1"/>
        </w:rPr>
        <w:t xml:space="preserve">ЛОТ №4 – </w:t>
      </w:r>
      <w:r w:rsidR="00C829A3" w:rsidRPr="00C829A3">
        <w:rPr>
          <w:rFonts w:ascii="Times New Roman" w:hAnsi="Times New Roman" w:cs="Times New Roman"/>
          <w:bCs w:val="0"/>
          <w:color w:val="000000"/>
          <w:sz w:val="24"/>
          <w:szCs w:val="24"/>
          <w:bdr w:val="none" w:sz="0" w:space="0" w:color="auto" w:frame="1"/>
        </w:rPr>
        <w:t>дебиторская задолженность (права требования).</w:t>
      </w:r>
      <w:r w:rsidR="00C829A3" w:rsidRPr="00C829A3">
        <w:t xml:space="preserve"> </w:t>
      </w:r>
      <w:r w:rsidR="00C829A3" w:rsidRPr="00C829A3">
        <w:rPr>
          <w:rFonts w:ascii="Times New Roman" w:hAnsi="Times New Roman" w:cs="Times New Roman"/>
          <w:bCs w:val="0"/>
          <w:color w:val="000000"/>
          <w:sz w:val="24"/>
          <w:szCs w:val="24"/>
          <w:bdr w:val="none" w:sz="0" w:space="0" w:color="auto" w:frame="1"/>
        </w:rPr>
        <w:t xml:space="preserve">Начальная цена лота №4 составляет 12 170 000 (Двенадцать миллионов сто семьдесят тысяч) рублей 00 копеек, без НДС (в соответствии с </w:t>
      </w:r>
      <w:proofErr w:type="spellStart"/>
      <w:r w:rsidR="00C829A3" w:rsidRPr="00C829A3">
        <w:rPr>
          <w:rFonts w:ascii="Times New Roman" w:hAnsi="Times New Roman" w:cs="Times New Roman"/>
          <w:bCs w:val="0"/>
          <w:color w:val="000000"/>
          <w:sz w:val="24"/>
          <w:szCs w:val="24"/>
          <w:bdr w:val="none" w:sz="0" w:space="0" w:color="auto" w:frame="1"/>
        </w:rPr>
        <w:t>п.п</w:t>
      </w:r>
      <w:proofErr w:type="spellEnd"/>
      <w:r w:rsidR="00C829A3" w:rsidRPr="00C829A3">
        <w:rPr>
          <w:rFonts w:ascii="Times New Roman" w:hAnsi="Times New Roman" w:cs="Times New Roman"/>
          <w:bCs w:val="0"/>
          <w:color w:val="000000"/>
          <w:sz w:val="24"/>
          <w:szCs w:val="24"/>
          <w:bdr w:val="none" w:sz="0" w:space="0" w:color="auto" w:frame="1"/>
        </w:rPr>
        <w:t>. 15 п. 2 ст. 146 НК РФ</w:t>
      </w:r>
      <w:r w:rsidR="00865474">
        <w:rPr>
          <w:rFonts w:ascii="Times New Roman" w:hAnsi="Times New Roman" w:cs="Times New Roman"/>
          <w:bCs w:val="0"/>
          <w:color w:val="000000"/>
          <w:sz w:val="24"/>
          <w:szCs w:val="24"/>
          <w:bdr w:val="none" w:sz="0" w:space="0" w:color="auto" w:frame="1"/>
        </w:rPr>
        <w:t xml:space="preserve">). </w:t>
      </w:r>
      <w:r w:rsidR="00C829A3" w:rsidRPr="00C829A3">
        <w:rPr>
          <w:rFonts w:ascii="Times New Roman" w:hAnsi="Times New Roman" w:cs="Times New Roman"/>
          <w:bCs w:val="0"/>
          <w:color w:val="000000"/>
          <w:sz w:val="24"/>
          <w:szCs w:val="24"/>
          <w:bdr w:val="none" w:sz="0" w:space="0" w:color="auto" w:frame="1"/>
        </w:rPr>
        <w:t>В состав лота входят:</w:t>
      </w:r>
    </w:p>
    <w:p w:rsidR="000C37D6" w:rsidRDefault="000C37D6" w:rsidP="00A23B13">
      <w:pPr>
        <w:pStyle w:val="20"/>
        <w:tabs>
          <w:tab w:val="left" w:pos="-567"/>
          <w:tab w:val="left" w:pos="0"/>
        </w:tabs>
        <w:spacing w:after="0" w:line="240" w:lineRule="auto"/>
        <w:ind w:left="-567" w:firstLine="0"/>
        <w:jc w:val="both"/>
        <w:rPr>
          <w:rFonts w:ascii="Times New Roman" w:hAnsi="Times New Roman" w:cs="Times New Roman"/>
          <w:b w:val="0"/>
          <w:bCs w:val="0"/>
          <w:color w:val="000000"/>
          <w:sz w:val="24"/>
          <w:szCs w:val="24"/>
          <w:bdr w:val="none" w:sz="0" w:space="0" w:color="auto" w:frame="1"/>
        </w:rPr>
      </w:pPr>
      <w:r>
        <w:rPr>
          <w:rFonts w:ascii="Times New Roman" w:hAnsi="Times New Roman" w:cs="Times New Roman"/>
          <w:bCs w:val="0"/>
          <w:color w:val="000000"/>
          <w:sz w:val="24"/>
          <w:szCs w:val="24"/>
          <w:bdr w:val="none" w:sz="0" w:space="0" w:color="auto" w:frame="1"/>
        </w:rPr>
        <w:t>- п</w:t>
      </w:r>
      <w:r w:rsidR="00C829A3">
        <w:rPr>
          <w:rFonts w:ascii="Times New Roman" w:hAnsi="Times New Roman" w:cs="Times New Roman"/>
          <w:bCs w:val="0"/>
          <w:color w:val="000000"/>
          <w:sz w:val="24"/>
          <w:szCs w:val="24"/>
          <w:bdr w:val="none" w:sz="0" w:space="0" w:color="auto" w:frame="1"/>
        </w:rPr>
        <w:t xml:space="preserve">раво требования к </w:t>
      </w:r>
      <w:r w:rsidR="00E37900">
        <w:rPr>
          <w:rFonts w:ascii="Times New Roman" w:hAnsi="Times New Roman" w:cs="Times New Roman"/>
          <w:bCs w:val="0"/>
          <w:color w:val="000000"/>
          <w:sz w:val="24"/>
          <w:szCs w:val="24"/>
          <w:bdr w:val="none" w:sz="0" w:space="0" w:color="auto" w:frame="1"/>
        </w:rPr>
        <w:t>Обществ</w:t>
      </w:r>
      <w:r w:rsidR="00C829A3">
        <w:rPr>
          <w:rFonts w:ascii="Times New Roman" w:hAnsi="Times New Roman" w:cs="Times New Roman"/>
          <w:bCs w:val="0"/>
          <w:color w:val="000000"/>
          <w:sz w:val="24"/>
          <w:szCs w:val="24"/>
          <w:bdr w:val="none" w:sz="0" w:space="0" w:color="auto" w:frame="1"/>
        </w:rPr>
        <w:t>у</w:t>
      </w:r>
      <w:r w:rsidR="00E37900">
        <w:rPr>
          <w:rFonts w:ascii="Times New Roman" w:hAnsi="Times New Roman" w:cs="Times New Roman"/>
          <w:bCs w:val="0"/>
          <w:color w:val="000000"/>
          <w:sz w:val="24"/>
          <w:szCs w:val="24"/>
          <w:bdr w:val="none" w:sz="0" w:space="0" w:color="auto" w:frame="1"/>
        </w:rPr>
        <w:t xml:space="preserve"> с ограниченной ответственностью «</w:t>
      </w:r>
      <w:proofErr w:type="spellStart"/>
      <w:r w:rsidR="00E37900">
        <w:rPr>
          <w:rFonts w:ascii="Times New Roman" w:hAnsi="Times New Roman" w:cs="Times New Roman"/>
          <w:bCs w:val="0"/>
          <w:color w:val="000000"/>
          <w:sz w:val="24"/>
          <w:szCs w:val="24"/>
          <w:bdr w:val="none" w:sz="0" w:space="0" w:color="auto" w:frame="1"/>
        </w:rPr>
        <w:t>Альвеста</w:t>
      </w:r>
      <w:proofErr w:type="spellEnd"/>
      <w:r w:rsidR="00E37900">
        <w:rPr>
          <w:rFonts w:ascii="Times New Roman" w:hAnsi="Times New Roman" w:cs="Times New Roman"/>
          <w:bCs w:val="0"/>
          <w:color w:val="000000"/>
          <w:sz w:val="24"/>
          <w:szCs w:val="24"/>
          <w:bdr w:val="none" w:sz="0" w:space="0" w:color="auto" w:frame="1"/>
        </w:rPr>
        <w:t>» (</w:t>
      </w:r>
      <w:r w:rsidR="00E37900" w:rsidRPr="009529A7">
        <w:rPr>
          <w:rFonts w:ascii="Times New Roman" w:hAnsi="Times New Roman" w:cs="Times New Roman"/>
          <w:b w:val="0"/>
          <w:bCs w:val="0"/>
          <w:color w:val="000000"/>
          <w:sz w:val="24"/>
          <w:szCs w:val="24"/>
          <w:bdr w:val="none" w:sz="0" w:space="0" w:color="auto" w:frame="1"/>
        </w:rPr>
        <w:t>ИНН 7718285806 ОГРН 5157746085998; 107564, г.</w:t>
      </w:r>
      <w:r w:rsidR="00C54419">
        <w:rPr>
          <w:rFonts w:ascii="Times New Roman" w:hAnsi="Times New Roman" w:cs="Times New Roman"/>
          <w:b w:val="0"/>
          <w:bCs w:val="0"/>
          <w:color w:val="000000"/>
          <w:sz w:val="24"/>
          <w:szCs w:val="24"/>
          <w:bdr w:val="none" w:sz="0" w:space="0" w:color="auto" w:frame="1"/>
        </w:rPr>
        <w:t xml:space="preserve"> </w:t>
      </w:r>
      <w:r w:rsidR="00E37900" w:rsidRPr="009529A7">
        <w:rPr>
          <w:rFonts w:ascii="Times New Roman" w:hAnsi="Times New Roman" w:cs="Times New Roman"/>
          <w:b w:val="0"/>
          <w:bCs w:val="0"/>
          <w:color w:val="000000"/>
          <w:sz w:val="24"/>
          <w:szCs w:val="24"/>
          <w:bdr w:val="none" w:sz="0" w:space="0" w:color="auto" w:frame="1"/>
        </w:rPr>
        <w:t>Москва,</w:t>
      </w:r>
      <w:r w:rsidR="00E37900" w:rsidRPr="009529A7">
        <w:rPr>
          <w:rFonts w:ascii="Times New Roman" w:hAnsi="Times New Roman" w:cs="Times New Roman"/>
          <w:b w:val="0"/>
          <w:sz w:val="24"/>
          <w:szCs w:val="24"/>
        </w:rPr>
        <w:t xml:space="preserve"> ул. Краснобогатырская, д.2 / стр.1, этаж 1, кабинет 54</w:t>
      </w:r>
      <w:r w:rsidR="00E37900">
        <w:rPr>
          <w:rFonts w:ascii="Times New Roman" w:hAnsi="Times New Roman" w:cs="Times New Roman"/>
          <w:sz w:val="24"/>
          <w:szCs w:val="24"/>
        </w:rPr>
        <w:t>) в размере 9 500 000 (девяти миллионов пятисот тысяч) рублей 00 копеек</w:t>
      </w:r>
      <w:r>
        <w:rPr>
          <w:rFonts w:ascii="Times New Roman" w:hAnsi="Times New Roman" w:cs="Times New Roman"/>
          <w:sz w:val="24"/>
          <w:szCs w:val="24"/>
        </w:rPr>
        <w:t>.</w:t>
      </w:r>
      <w:r w:rsidR="00E37900">
        <w:rPr>
          <w:rFonts w:ascii="Times New Roman" w:hAnsi="Times New Roman" w:cs="Times New Roman"/>
          <w:b w:val="0"/>
          <w:bCs w:val="0"/>
          <w:color w:val="000000"/>
          <w:sz w:val="24"/>
          <w:szCs w:val="24"/>
          <w:bdr w:val="none" w:sz="0" w:space="0" w:color="auto" w:frame="1"/>
        </w:rPr>
        <w:t xml:space="preserve"> </w:t>
      </w:r>
    </w:p>
    <w:p w:rsidR="00A23B13" w:rsidRDefault="000C37D6" w:rsidP="00A23B13">
      <w:pPr>
        <w:pStyle w:val="20"/>
        <w:tabs>
          <w:tab w:val="left" w:pos="-567"/>
          <w:tab w:val="left" w:pos="0"/>
        </w:tabs>
        <w:spacing w:after="0" w:line="240" w:lineRule="auto"/>
        <w:ind w:left="-567" w:firstLine="0"/>
        <w:jc w:val="both"/>
        <w:rPr>
          <w:rFonts w:ascii="Times New Roman" w:hAnsi="Times New Roman" w:cs="Times New Roman"/>
          <w:b w:val="0"/>
          <w:bCs w:val="0"/>
          <w:color w:val="000000"/>
          <w:sz w:val="24"/>
          <w:szCs w:val="24"/>
          <w:bdr w:val="none" w:sz="0" w:space="0" w:color="auto" w:frame="1"/>
        </w:rPr>
      </w:pPr>
      <w:proofErr w:type="gramStart"/>
      <w:r>
        <w:rPr>
          <w:rFonts w:ascii="Times New Roman" w:hAnsi="Times New Roman" w:cs="Times New Roman"/>
          <w:b w:val="0"/>
          <w:bCs w:val="0"/>
          <w:color w:val="000000"/>
          <w:sz w:val="24"/>
          <w:szCs w:val="24"/>
          <w:bdr w:val="none" w:sz="0" w:space="0" w:color="auto" w:frame="1"/>
        </w:rPr>
        <w:t>- п</w:t>
      </w:r>
      <w:r w:rsidR="00E37900">
        <w:rPr>
          <w:rFonts w:ascii="Times New Roman" w:hAnsi="Times New Roman" w:cs="Times New Roman"/>
          <w:bCs w:val="0"/>
          <w:color w:val="000000"/>
          <w:sz w:val="24"/>
          <w:szCs w:val="24"/>
          <w:bdr w:val="none" w:sz="0" w:space="0" w:color="auto" w:frame="1"/>
        </w:rPr>
        <w:t xml:space="preserve">раво требования </w:t>
      </w:r>
      <w:r w:rsidR="006546DC">
        <w:rPr>
          <w:rFonts w:ascii="Times New Roman" w:hAnsi="Times New Roman" w:cs="Times New Roman"/>
          <w:bCs w:val="0"/>
          <w:color w:val="000000"/>
          <w:sz w:val="24"/>
          <w:szCs w:val="24"/>
          <w:bdr w:val="none" w:sz="0" w:space="0" w:color="auto" w:frame="1"/>
        </w:rPr>
        <w:t>к</w:t>
      </w:r>
      <w:r w:rsidR="00E37900">
        <w:rPr>
          <w:rFonts w:ascii="Times New Roman" w:hAnsi="Times New Roman" w:cs="Times New Roman"/>
          <w:bCs w:val="0"/>
          <w:color w:val="000000"/>
          <w:sz w:val="24"/>
          <w:szCs w:val="24"/>
          <w:bdr w:val="none" w:sz="0" w:space="0" w:color="auto" w:frame="1"/>
        </w:rPr>
        <w:t xml:space="preserve"> Обществ</w:t>
      </w:r>
      <w:r w:rsidR="006546DC">
        <w:rPr>
          <w:rFonts w:ascii="Times New Roman" w:hAnsi="Times New Roman" w:cs="Times New Roman"/>
          <w:bCs w:val="0"/>
          <w:color w:val="000000"/>
          <w:sz w:val="24"/>
          <w:szCs w:val="24"/>
          <w:bdr w:val="none" w:sz="0" w:space="0" w:color="auto" w:frame="1"/>
        </w:rPr>
        <w:t>у</w:t>
      </w:r>
      <w:r w:rsidR="00E37900">
        <w:rPr>
          <w:rFonts w:ascii="Times New Roman" w:hAnsi="Times New Roman" w:cs="Times New Roman"/>
          <w:bCs w:val="0"/>
          <w:color w:val="000000"/>
          <w:sz w:val="24"/>
          <w:szCs w:val="24"/>
          <w:bdr w:val="none" w:sz="0" w:space="0" w:color="auto" w:frame="1"/>
        </w:rPr>
        <w:t xml:space="preserve"> с ограниченной ответственностью «</w:t>
      </w:r>
      <w:proofErr w:type="spellStart"/>
      <w:r w:rsidR="00E37900">
        <w:rPr>
          <w:rFonts w:ascii="Times New Roman" w:hAnsi="Times New Roman" w:cs="Times New Roman"/>
          <w:bCs w:val="0"/>
          <w:color w:val="000000"/>
          <w:sz w:val="24"/>
          <w:szCs w:val="24"/>
          <w:bdr w:val="none" w:sz="0" w:space="0" w:color="auto" w:frame="1"/>
        </w:rPr>
        <w:t>Нордикс</w:t>
      </w:r>
      <w:proofErr w:type="spellEnd"/>
      <w:r w:rsidR="00E37900">
        <w:rPr>
          <w:rFonts w:ascii="Times New Roman" w:hAnsi="Times New Roman" w:cs="Times New Roman"/>
          <w:bCs w:val="0"/>
          <w:color w:val="000000"/>
          <w:sz w:val="24"/>
          <w:szCs w:val="24"/>
          <w:bdr w:val="none" w:sz="0" w:space="0" w:color="auto" w:frame="1"/>
        </w:rPr>
        <w:t>» (</w:t>
      </w:r>
      <w:r w:rsidR="00E37900" w:rsidRPr="009529A7">
        <w:rPr>
          <w:rFonts w:ascii="Times New Roman" w:hAnsi="Times New Roman" w:cs="Times New Roman"/>
          <w:b w:val="0"/>
          <w:bCs w:val="0"/>
          <w:color w:val="000000"/>
          <w:sz w:val="24"/>
          <w:szCs w:val="24"/>
          <w:bdr w:val="none" w:sz="0" w:space="0" w:color="auto" w:frame="1"/>
        </w:rPr>
        <w:t>ИНН 77</w:t>
      </w:r>
      <w:r w:rsidR="00E37900">
        <w:rPr>
          <w:rFonts w:ascii="Times New Roman" w:hAnsi="Times New Roman" w:cs="Times New Roman"/>
          <w:b w:val="0"/>
          <w:bCs w:val="0"/>
          <w:color w:val="000000"/>
          <w:sz w:val="24"/>
          <w:szCs w:val="24"/>
          <w:bdr w:val="none" w:sz="0" w:space="0" w:color="auto" w:frame="1"/>
        </w:rPr>
        <w:t>28874920 ОГРН 1147746359452</w:t>
      </w:r>
      <w:r w:rsidR="00E37900" w:rsidRPr="009529A7">
        <w:rPr>
          <w:rFonts w:ascii="Times New Roman" w:hAnsi="Times New Roman" w:cs="Times New Roman"/>
          <w:b w:val="0"/>
          <w:bCs w:val="0"/>
          <w:color w:val="000000"/>
          <w:sz w:val="24"/>
          <w:szCs w:val="24"/>
          <w:bdr w:val="none" w:sz="0" w:space="0" w:color="auto" w:frame="1"/>
        </w:rPr>
        <w:t xml:space="preserve">; </w:t>
      </w:r>
      <w:r w:rsidR="00E37900">
        <w:rPr>
          <w:rFonts w:ascii="Times New Roman" w:hAnsi="Times New Roman" w:cs="Times New Roman"/>
          <w:b w:val="0"/>
          <w:bCs w:val="0"/>
          <w:color w:val="000000"/>
          <w:sz w:val="24"/>
          <w:szCs w:val="24"/>
          <w:bdr w:val="none" w:sz="0" w:space="0" w:color="auto" w:frame="1"/>
        </w:rPr>
        <w:t>117292</w:t>
      </w:r>
      <w:r w:rsidR="00E37900" w:rsidRPr="009529A7">
        <w:rPr>
          <w:rFonts w:ascii="Times New Roman" w:hAnsi="Times New Roman" w:cs="Times New Roman"/>
          <w:b w:val="0"/>
          <w:bCs w:val="0"/>
          <w:color w:val="000000"/>
          <w:sz w:val="24"/>
          <w:szCs w:val="24"/>
          <w:bdr w:val="none" w:sz="0" w:space="0" w:color="auto" w:frame="1"/>
        </w:rPr>
        <w:t>, г.</w:t>
      </w:r>
      <w:r w:rsidR="00974BC0">
        <w:rPr>
          <w:rFonts w:ascii="Times New Roman" w:hAnsi="Times New Roman" w:cs="Times New Roman"/>
          <w:b w:val="0"/>
          <w:bCs w:val="0"/>
          <w:color w:val="000000"/>
          <w:sz w:val="24"/>
          <w:szCs w:val="24"/>
          <w:bdr w:val="none" w:sz="0" w:space="0" w:color="auto" w:frame="1"/>
        </w:rPr>
        <w:t xml:space="preserve"> </w:t>
      </w:r>
      <w:r w:rsidR="00E37900" w:rsidRPr="009529A7">
        <w:rPr>
          <w:rFonts w:ascii="Times New Roman" w:hAnsi="Times New Roman" w:cs="Times New Roman"/>
          <w:b w:val="0"/>
          <w:bCs w:val="0"/>
          <w:color w:val="000000"/>
          <w:sz w:val="24"/>
          <w:szCs w:val="24"/>
          <w:bdr w:val="none" w:sz="0" w:space="0" w:color="auto" w:frame="1"/>
        </w:rPr>
        <w:t>Москва,</w:t>
      </w:r>
      <w:r w:rsidR="00E37900" w:rsidRPr="009529A7">
        <w:rPr>
          <w:rFonts w:ascii="Times New Roman" w:hAnsi="Times New Roman" w:cs="Times New Roman"/>
          <w:b w:val="0"/>
          <w:sz w:val="24"/>
          <w:szCs w:val="24"/>
        </w:rPr>
        <w:t xml:space="preserve"> ул. </w:t>
      </w:r>
      <w:r w:rsidR="00E37900">
        <w:rPr>
          <w:rFonts w:ascii="Times New Roman" w:hAnsi="Times New Roman" w:cs="Times New Roman"/>
          <w:b w:val="0"/>
          <w:sz w:val="24"/>
          <w:szCs w:val="24"/>
        </w:rPr>
        <w:t>Профсоюзная</w:t>
      </w:r>
      <w:r w:rsidR="00E37900" w:rsidRPr="009529A7">
        <w:rPr>
          <w:rFonts w:ascii="Times New Roman" w:hAnsi="Times New Roman" w:cs="Times New Roman"/>
          <w:b w:val="0"/>
          <w:sz w:val="24"/>
          <w:szCs w:val="24"/>
        </w:rPr>
        <w:t>, д.</w:t>
      </w:r>
      <w:r w:rsidR="00E37900">
        <w:rPr>
          <w:rFonts w:ascii="Times New Roman" w:hAnsi="Times New Roman" w:cs="Times New Roman"/>
          <w:b w:val="0"/>
          <w:sz w:val="24"/>
          <w:szCs w:val="24"/>
        </w:rPr>
        <w:t>26/44</w:t>
      </w:r>
      <w:r w:rsidR="00E37900" w:rsidRPr="009529A7">
        <w:rPr>
          <w:rFonts w:ascii="Times New Roman" w:hAnsi="Times New Roman" w:cs="Times New Roman"/>
          <w:b w:val="0"/>
          <w:sz w:val="24"/>
          <w:szCs w:val="24"/>
        </w:rPr>
        <w:t xml:space="preserve">, </w:t>
      </w:r>
      <w:r w:rsidR="00E37900">
        <w:rPr>
          <w:rFonts w:ascii="Times New Roman" w:hAnsi="Times New Roman" w:cs="Times New Roman"/>
          <w:b w:val="0"/>
          <w:sz w:val="24"/>
          <w:szCs w:val="24"/>
        </w:rPr>
        <w:t>пом.</w:t>
      </w:r>
      <w:proofErr w:type="gramEnd"/>
      <w:r w:rsidR="00E37900">
        <w:rPr>
          <w:rFonts w:ascii="Times New Roman" w:hAnsi="Times New Roman" w:cs="Times New Roman"/>
          <w:b w:val="0"/>
          <w:sz w:val="24"/>
          <w:szCs w:val="24"/>
        </w:rPr>
        <w:t xml:space="preserve"> </w:t>
      </w:r>
      <w:proofErr w:type="gramStart"/>
      <w:r w:rsidR="00E37900">
        <w:rPr>
          <w:rFonts w:ascii="Times New Roman" w:hAnsi="Times New Roman" w:cs="Times New Roman"/>
          <w:b w:val="0"/>
          <w:sz w:val="24"/>
          <w:szCs w:val="24"/>
          <w:lang w:val="en-US"/>
        </w:rPr>
        <w:t>II</w:t>
      </w:r>
      <w:r w:rsidR="00E37900">
        <w:rPr>
          <w:rFonts w:ascii="Times New Roman" w:hAnsi="Times New Roman" w:cs="Times New Roman"/>
          <w:b w:val="0"/>
          <w:sz w:val="24"/>
          <w:szCs w:val="24"/>
        </w:rPr>
        <w:t>/ком 1</w:t>
      </w:r>
      <w:r w:rsidR="00E37900">
        <w:rPr>
          <w:rFonts w:ascii="Times New Roman" w:hAnsi="Times New Roman" w:cs="Times New Roman"/>
          <w:sz w:val="24"/>
          <w:szCs w:val="24"/>
        </w:rPr>
        <w:t xml:space="preserve">) в </w:t>
      </w:r>
      <w:r w:rsidR="00E37900">
        <w:rPr>
          <w:rFonts w:ascii="Times New Roman" w:hAnsi="Times New Roman" w:cs="Times New Roman"/>
          <w:sz w:val="24"/>
          <w:szCs w:val="24"/>
        </w:rPr>
        <w:lastRenderedPageBreak/>
        <w:t>размере 2 670 000 (двух миллионов шестисот семидесяти тысяч) рублей 00 копеек</w:t>
      </w:r>
      <w:r>
        <w:rPr>
          <w:rFonts w:ascii="Times New Roman" w:hAnsi="Times New Roman" w:cs="Times New Roman"/>
          <w:b w:val="0"/>
          <w:bCs w:val="0"/>
          <w:color w:val="000000"/>
          <w:sz w:val="24"/>
          <w:szCs w:val="24"/>
          <w:bdr w:val="none" w:sz="0" w:space="0" w:color="auto" w:frame="1"/>
        </w:rPr>
        <w:t>.</w:t>
      </w:r>
      <w:proofErr w:type="gramEnd"/>
    </w:p>
    <w:p w:rsidR="000C37D6" w:rsidRDefault="000C37D6" w:rsidP="00A23B13">
      <w:pPr>
        <w:pStyle w:val="20"/>
        <w:tabs>
          <w:tab w:val="left" w:pos="-567"/>
          <w:tab w:val="left" w:pos="0"/>
        </w:tabs>
        <w:spacing w:after="0" w:line="240" w:lineRule="auto"/>
        <w:ind w:left="-567" w:firstLine="0"/>
        <w:jc w:val="both"/>
        <w:rPr>
          <w:rFonts w:ascii="Times New Roman" w:hAnsi="Times New Roman" w:cs="Times New Roman"/>
          <w:b w:val="0"/>
          <w:bCs w:val="0"/>
          <w:color w:val="000000"/>
          <w:sz w:val="24"/>
          <w:szCs w:val="24"/>
          <w:bdr w:val="none" w:sz="0" w:space="0" w:color="auto" w:frame="1"/>
        </w:rPr>
      </w:pPr>
    </w:p>
    <w:p w:rsidR="000C37D6" w:rsidRDefault="000C37D6" w:rsidP="00A23B13">
      <w:pPr>
        <w:pStyle w:val="20"/>
        <w:tabs>
          <w:tab w:val="left" w:pos="-567"/>
          <w:tab w:val="left" w:pos="0"/>
        </w:tabs>
        <w:spacing w:after="0" w:line="240" w:lineRule="auto"/>
        <w:ind w:left="-567" w:firstLine="0"/>
        <w:jc w:val="both"/>
        <w:rPr>
          <w:rFonts w:ascii="Times New Roman" w:hAnsi="Times New Roman" w:cs="Times New Roman"/>
          <w:b w:val="0"/>
          <w:bCs w:val="0"/>
          <w:color w:val="000000"/>
          <w:sz w:val="24"/>
          <w:szCs w:val="24"/>
          <w:bdr w:val="none" w:sz="0" w:space="0" w:color="auto" w:frame="1"/>
        </w:rPr>
      </w:pPr>
      <w:r>
        <w:rPr>
          <w:rFonts w:ascii="Times New Roman" w:hAnsi="Times New Roman" w:cs="Times New Roman"/>
          <w:b w:val="0"/>
          <w:bCs w:val="0"/>
          <w:color w:val="000000"/>
          <w:sz w:val="24"/>
          <w:szCs w:val="24"/>
          <w:bdr w:val="none" w:sz="0" w:space="0" w:color="auto" w:frame="1"/>
        </w:rPr>
        <w:t xml:space="preserve">Подробное описание лотов содержится в объявлении № </w:t>
      </w:r>
      <w:r w:rsidRPr="000C37D6">
        <w:rPr>
          <w:rFonts w:ascii="Times New Roman" w:hAnsi="Times New Roman" w:cs="Times New Roman"/>
          <w:b w:val="0"/>
          <w:bCs w:val="0"/>
          <w:color w:val="000000"/>
          <w:sz w:val="24"/>
          <w:szCs w:val="24"/>
          <w:bdr w:val="none" w:sz="0" w:space="0" w:color="auto" w:frame="1"/>
        </w:rPr>
        <w:t xml:space="preserve"> 9010016827</w:t>
      </w:r>
      <w:r>
        <w:rPr>
          <w:rFonts w:ascii="Times New Roman" w:hAnsi="Times New Roman" w:cs="Times New Roman"/>
          <w:b w:val="0"/>
          <w:bCs w:val="0"/>
          <w:color w:val="000000"/>
          <w:sz w:val="24"/>
          <w:szCs w:val="24"/>
          <w:bdr w:val="none" w:sz="0" w:space="0" w:color="auto" w:frame="1"/>
        </w:rPr>
        <w:t>, опубликованном в Газете «</w:t>
      </w:r>
      <w:proofErr w:type="spellStart"/>
      <w:r>
        <w:rPr>
          <w:rFonts w:ascii="Times New Roman" w:hAnsi="Times New Roman" w:cs="Times New Roman"/>
          <w:b w:val="0"/>
          <w:bCs w:val="0"/>
          <w:color w:val="000000"/>
          <w:sz w:val="24"/>
          <w:szCs w:val="24"/>
          <w:bdr w:val="none" w:sz="0" w:space="0" w:color="auto" w:frame="1"/>
        </w:rPr>
        <w:t>КоммерсантЪ</w:t>
      </w:r>
      <w:proofErr w:type="spellEnd"/>
      <w:r>
        <w:rPr>
          <w:rFonts w:ascii="Times New Roman" w:hAnsi="Times New Roman" w:cs="Times New Roman"/>
          <w:b w:val="0"/>
          <w:bCs w:val="0"/>
          <w:color w:val="000000"/>
          <w:sz w:val="24"/>
          <w:szCs w:val="24"/>
          <w:bdr w:val="none" w:sz="0" w:space="0" w:color="auto" w:frame="1"/>
        </w:rPr>
        <w:t>»</w:t>
      </w:r>
      <w:r w:rsidRPr="000C37D6">
        <w:rPr>
          <w:rFonts w:ascii="Times New Roman" w:hAnsi="Times New Roman" w:cs="Times New Roman"/>
          <w:b w:val="0"/>
          <w:bCs w:val="0"/>
          <w:color w:val="000000"/>
          <w:sz w:val="24"/>
          <w:szCs w:val="24"/>
          <w:bdr w:val="none" w:sz="0" w:space="0" w:color="auto" w:frame="1"/>
        </w:rPr>
        <w:t xml:space="preserve"> №161(6882) от 05.09.2020 </w:t>
      </w:r>
      <w:r>
        <w:rPr>
          <w:rFonts w:ascii="Times New Roman" w:hAnsi="Times New Roman" w:cs="Times New Roman"/>
          <w:b w:val="0"/>
          <w:bCs w:val="0"/>
          <w:color w:val="000000"/>
          <w:sz w:val="24"/>
          <w:szCs w:val="24"/>
          <w:bdr w:val="none" w:sz="0" w:space="0" w:color="auto" w:frame="1"/>
        </w:rPr>
        <w:t xml:space="preserve">на стр. 127, а также в сообщениях </w:t>
      </w:r>
      <w:bookmarkStart w:id="0" w:name="_GoBack"/>
      <w:bookmarkEnd w:id="0"/>
      <w:r>
        <w:rPr>
          <w:rFonts w:ascii="Times New Roman" w:hAnsi="Times New Roman" w:cs="Times New Roman"/>
          <w:b w:val="0"/>
          <w:bCs w:val="0"/>
          <w:color w:val="000000"/>
          <w:sz w:val="24"/>
          <w:szCs w:val="24"/>
          <w:bdr w:val="none" w:sz="0" w:space="0" w:color="auto" w:frame="1"/>
        </w:rPr>
        <w:t xml:space="preserve">№№ </w:t>
      </w:r>
      <w:r w:rsidRPr="000C37D6">
        <w:rPr>
          <w:rFonts w:ascii="Times New Roman" w:hAnsi="Times New Roman" w:cs="Times New Roman"/>
          <w:b w:val="0"/>
          <w:bCs w:val="0"/>
          <w:color w:val="000000"/>
          <w:sz w:val="24"/>
          <w:szCs w:val="24"/>
          <w:bdr w:val="none" w:sz="0" w:space="0" w:color="auto" w:frame="1"/>
        </w:rPr>
        <w:t>5400218</w:t>
      </w:r>
      <w:r>
        <w:rPr>
          <w:rFonts w:ascii="Times New Roman" w:hAnsi="Times New Roman" w:cs="Times New Roman"/>
          <w:b w:val="0"/>
          <w:bCs w:val="0"/>
          <w:color w:val="000000"/>
          <w:sz w:val="24"/>
          <w:szCs w:val="24"/>
          <w:bdr w:val="none" w:sz="0" w:space="0" w:color="auto" w:frame="1"/>
        </w:rPr>
        <w:t xml:space="preserve">, </w:t>
      </w:r>
      <w:r w:rsidRPr="000C37D6">
        <w:rPr>
          <w:rFonts w:ascii="Times New Roman" w:hAnsi="Times New Roman" w:cs="Times New Roman"/>
          <w:b w:val="0"/>
          <w:bCs w:val="0"/>
          <w:color w:val="000000"/>
          <w:sz w:val="24"/>
          <w:szCs w:val="24"/>
          <w:bdr w:val="none" w:sz="0" w:space="0" w:color="auto" w:frame="1"/>
        </w:rPr>
        <w:t>5634326</w:t>
      </w:r>
      <w:r>
        <w:rPr>
          <w:rFonts w:ascii="Times New Roman" w:hAnsi="Times New Roman" w:cs="Times New Roman"/>
          <w:b w:val="0"/>
          <w:bCs w:val="0"/>
          <w:color w:val="000000"/>
          <w:sz w:val="24"/>
          <w:szCs w:val="24"/>
          <w:bdr w:val="none" w:sz="0" w:space="0" w:color="auto" w:frame="1"/>
        </w:rPr>
        <w:t>, размещенных в  ЕФРСБ.</w:t>
      </w:r>
    </w:p>
    <w:p w:rsidR="000C37D6" w:rsidRDefault="000C37D6" w:rsidP="00A23B13">
      <w:pPr>
        <w:pStyle w:val="20"/>
        <w:tabs>
          <w:tab w:val="left" w:pos="-567"/>
          <w:tab w:val="left" w:pos="0"/>
        </w:tabs>
        <w:spacing w:after="0" w:line="240" w:lineRule="auto"/>
        <w:ind w:left="-567" w:firstLine="0"/>
        <w:jc w:val="both"/>
        <w:rPr>
          <w:rFonts w:ascii="Times New Roman" w:hAnsi="Times New Roman" w:cs="Times New Roman"/>
          <w:b w:val="0"/>
          <w:sz w:val="24"/>
          <w:szCs w:val="24"/>
        </w:rPr>
      </w:pPr>
    </w:p>
    <w:p w:rsidR="0008599B" w:rsidRDefault="00522BD0" w:rsidP="00A23B13">
      <w:pPr>
        <w:pStyle w:val="20"/>
        <w:tabs>
          <w:tab w:val="left" w:pos="-567"/>
        </w:tabs>
        <w:spacing w:after="0" w:line="240" w:lineRule="auto"/>
        <w:ind w:left="-567" w:firstLine="0"/>
        <w:jc w:val="both"/>
        <w:rPr>
          <w:rFonts w:ascii="Times New Roman" w:hAnsi="Times New Roman" w:cs="Times New Roman"/>
          <w:b w:val="0"/>
          <w:color w:val="000000"/>
          <w:sz w:val="24"/>
          <w:szCs w:val="24"/>
        </w:rPr>
      </w:pPr>
      <w:r w:rsidRPr="00A23B13">
        <w:rPr>
          <w:rFonts w:ascii="Times New Roman" w:hAnsi="Times New Roman" w:cs="Times New Roman"/>
          <w:b w:val="0"/>
          <w:color w:val="000000"/>
          <w:sz w:val="24"/>
          <w:szCs w:val="24"/>
        </w:rPr>
        <w:t>Торги проводятся на электронной площадке ООО «</w:t>
      </w:r>
      <w:proofErr w:type="spellStart"/>
      <w:r w:rsidRPr="00A23B13">
        <w:rPr>
          <w:rFonts w:ascii="Times New Roman" w:hAnsi="Times New Roman" w:cs="Times New Roman"/>
          <w:b w:val="0"/>
          <w:color w:val="000000"/>
          <w:sz w:val="24"/>
          <w:szCs w:val="24"/>
        </w:rPr>
        <w:t>Ру</w:t>
      </w:r>
      <w:proofErr w:type="spellEnd"/>
      <w:r w:rsidRPr="00A23B13">
        <w:rPr>
          <w:rFonts w:ascii="Times New Roman" w:hAnsi="Times New Roman" w:cs="Times New Roman"/>
          <w:b w:val="0"/>
          <w:color w:val="000000"/>
          <w:sz w:val="24"/>
          <w:szCs w:val="24"/>
        </w:rPr>
        <w:t>-Трейд» по адресу: www.ru-trade24.ru (далее - ЭТП). Ознакомление с имуществом, а также предоставление дополнительной информации осуществляется на основании письменной заявки заинтересованного лица, направленной на адрес эл. почты конкурсного управляющего (КУ) - 9112279312@mail.ru. Письмо должно содержать ФИО, контактные данные (телефон, e-</w:t>
      </w:r>
      <w:proofErr w:type="spellStart"/>
      <w:r w:rsidRPr="00A23B13">
        <w:rPr>
          <w:rFonts w:ascii="Times New Roman" w:hAnsi="Times New Roman" w:cs="Times New Roman"/>
          <w:b w:val="0"/>
          <w:color w:val="000000"/>
          <w:sz w:val="24"/>
          <w:szCs w:val="24"/>
        </w:rPr>
        <w:t>mail</w:t>
      </w:r>
      <w:proofErr w:type="spellEnd"/>
      <w:r w:rsidRPr="00A23B13">
        <w:rPr>
          <w:rFonts w:ascii="Times New Roman" w:hAnsi="Times New Roman" w:cs="Times New Roman"/>
          <w:b w:val="0"/>
          <w:color w:val="000000"/>
          <w:sz w:val="24"/>
          <w:szCs w:val="24"/>
        </w:rPr>
        <w:t>) заинтересованного</w:t>
      </w:r>
      <w:r w:rsidR="006546DC">
        <w:rPr>
          <w:rFonts w:ascii="Times New Roman" w:hAnsi="Times New Roman" w:cs="Times New Roman"/>
          <w:b w:val="0"/>
          <w:color w:val="000000"/>
          <w:sz w:val="24"/>
          <w:szCs w:val="24"/>
        </w:rPr>
        <w:t xml:space="preserve"> лица. Возможность ознакомления, в </w:t>
      </w:r>
      <w:proofErr w:type="spellStart"/>
      <w:r w:rsidR="006546DC">
        <w:rPr>
          <w:rFonts w:ascii="Times New Roman" w:hAnsi="Times New Roman" w:cs="Times New Roman"/>
          <w:b w:val="0"/>
          <w:color w:val="000000"/>
          <w:sz w:val="24"/>
          <w:szCs w:val="24"/>
        </w:rPr>
        <w:t>т.ч</w:t>
      </w:r>
      <w:proofErr w:type="spellEnd"/>
      <w:r w:rsidR="006546DC">
        <w:rPr>
          <w:rFonts w:ascii="Times New Roman" w:hAnsi="Times New Roman" w:cs="Times New Roman"/>
          <w:b w:val="0"/>
          <w:color w:val="000000"/>
          <w:sz w:val="24"/>
          <w:szCs w:val="24"/>
        </w:rPr>
        <w:t xml:space="preserve">. дистанционно, </w:t>
      </w:r>
      <w:r w:rsidRPr="00A23B13">
        <w:rPr>
          <w:rFonts w:ascii="Times New Roman" w:hAnsi="Times New Roman" w:cs="Times New Roman"/>
          <w:b w:val="0"/>
          <w:color w:val="000000"/>
          <w:sz w:val="24"/>
          <w:szCs w:val="24"/>
        </w:rPr>
        <w:t>предоставляется не позднее 7 дней с момента получ</w:t>
      </w:r>
      <w:r w:rsidR="006546DC">
        <w:rPr>
          <w:rFonts w:ascii="Times New Roman" w:hAnsi="Times New Roman" w:cs="Times New Roman"/>
          <w:b w:val="0"/>
          <w:color w:val="000000"/>
          <w:sz w:val="24"/>
          <w:szCs w:val="24"/>
        </w:rPr>
        <w:t>ения КУ заявки на ознакомление.</w:t>
      </w:r>
      <w:r w:rsidR="0008599B" w:rsidRPr="0008599B">
        <w:t xml:space="preserve"> </w:t>
      </w:r>
      <w:r w:rsidR="0008599B" w:rsidRPr="0008599B">
        <w:rPr>
          <w:rFonts w:ascii="Times New Roman" w:hAnsi="Times New Roman" w:cs="Times New Roman"/>
          <w:b w:val="0"/>
          <w:color w:val="000000"/>
          <w:sz w:val="24"/>
          <w:szCs w:val="24"/>
        </w:rPr>
        <w:t xml:space="preserve">Доп. информацию можно получить с момента публикации сообщения о торгах и до окончания периода приема заявок по будням с 10:00 до 17:00 ч. (здесь и далее время </w:t>
      </w:r>
      <w:proofErr w:type="spellStart"/>
      <w:proofErr w:type="gramStart"/>
      <w:r w:rsidR="0008599B" w:rsidRPr="0008599B">
        <w:rPr>
          <w:rFonts w:ascii="Times New Roman" w:hAnsi="Times New Roman" w:cs="Times New Roman"/>
          <w:b w:val="0"/>
          <w:color w:val="000000"/>
          <w:sz w:val="24"/>
          <w:szCs w:val="24"/>
        </w:rPr>
        <w:t>мск</w:t>
      </w:r>
      <w:proofErr w:type="spellEnd"/>
      <w:proofErr w:type="gramEnd"/>
      <w:r w:rsidR="0008599B" w:rsidRPr="0008599B">
        <w:rPr>
          <w:rFonts w:ascii="Times New Roman" w:hAnsi="Times New Roman" w:cs="Times New Roman"/>
          <w:b w:val="0"/>
          <w:color w:val="000000"/>
          <w:sz w:val="24"/>
          <w:szCs w:val="24"/>
        </w:rPr>
        <w:t>) по реквизитам КУ, а также на ЭТП и на ЕФРСБ</w:t>
      </w:r>
      <w:r w:rsidR="0008599B">
        <w:rPr>
          <w:rFonts w:ascii="Times New Roman" w:hAnsi="Times New Roman" w:cs="Times New Roman"/>
          <w:b w:val="0"/>
          <w:color w:val="000000"/>
          <w:sz w:val="24"/>
          <w:szCs w:val="24"/>
        </w:rPr>
        <w:t>.</w:t>
      </w:r>
      <w:r w:rsidR="006546DC">
        <w:rPr>
          <w:rFonts w:ascii="Times New Roman" w:hAnsi="Times New Roman" w:cs="Times New Roman"/>
          <w:b w:val="0"/>
          <w:color w:val="000000"/>
          <w:sz w:val="24"/>
          <w:szCs w:val="24"/>
        </w:rPr>
        <w:t xml:space="preserve"> </w:t>
      </w:r>
      <w:proofErr w:type="gramStart"/>
      <w:r w:rsidRPr="00A23B13">
        <w:rPr>
          <w:rFonts w:ascii="Times New Roman" w:hAnsi="Times New Roman" w:cs="Times New Roman"/>
          <w:b w:val="0"/>
          <w:color w:val="000000"/>
          <w:sz w:val="24"/>
          <w:szCs w:val="24"/>
        </w:rPr>
        <w:t>Заявки на участие и предложения о цене подаются в электронной форме на ЭТП и оформляются в соответствии с Регламентом ЭТП и действующим законодательством РФ на русском языке и должны содержать: наименование, организационно-правовую форму, место нахождения, почтовый адрес (для юр. лица) заявителя; ФИО, паспортные данные, сведения о месте жительства (для физ. лица) заявителя;</w:t>
      </w:r>
      <w:proofErr w:type="gramEnd"/>
      <w:r w:rsidRPr="00A23B13">
        <w:rPr>
          <w:rFonts w:ascii="Times New Roman" w:hAnsi="Times New Roman" w:cs="Times New Roman"/>
          <w:b w:val="0"/>
          <w:color w:val="000000"/>
          <w:sz w:val="24"/>
          <w:szCs w:val="24"/>
        </w:rPr>
        <w:t xml:space="preserve"> № контактного тел., адрес эл. почты; реквизиты для возврата задатка;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w:t>
      </w:r>
      <w:proofErr w:type="gramStart"/>
      <w:r w:rsidRPr="00A23B13">
        <w:rPr>
          <w:rFonts w:ascii="Times New Roman" w:hAnsi="Times New Roman" w:cs="Times New Roman"/>
          <w:b w:val="0"/>
          <w:color w:val="000000"/>
          <w:sz w:val="24"/>
          <w:szCs w:val="24"/>
        </w:rPr>
        <w:t>К участию в торгах допускаются лица (заявители, претенденты), чьи заявки были приняты и включены в протокол об определении участников торгов с указанием обязательства соблюдать требования, представившие полный пакет документов, определенный в Приказе №495 от 23.07.2015 г. Министерства экономического развития РФ, выписки из ЕГРЮЛ (ЕГРИП, документа удостоверяющего личность), решение об одобрении крупной сделки, наименование организации (ФИО, паспортные данные, местожительство физ. лицу</w:t>
      </w:r>
      <w:proofErr w:type="gramEnd"/>
      <w:r w:rsidRPr="00A23B13">
        <w:rPr>
          <w:rFonts w:ascii="Times New Roman" w:hAnsi="Times New Roman" w:cs="Times New Roman"/>
          <w:b w:val="0"/>
          <w:color w:val="000000"/>
          <w:sz w:val="24"/>
          <w:szCs w:val="24"/>
        </w:rPr>
        <w:t xml:space="preserve">), </w:t>
      </w:r>
      <w:proofErr w:type="gramStart"/>
      <w:r w:rsidRPr="00A23B13">
        <w:rPr>
          <w:rFonts w:ascii="Times New Roman" w:hAnsi="Times New Roman" w:cs="Times New Roman"/>
          <w:b w:val="0"/>
          <w:color w:val="000000"/>
          <w:sz w:val="24"/>
          <w:szCs w:val="24"/>
        </w:rPr>
        <w:t xml:space="preserve">телефон, эл. почты, ИНН, полномочия лица подписавшего заявку с приложением документа, наличие (отсутствие) заинтересованности, предложение о цене, описи, подтверждение внесение задатка. </w:t>
      </w:r>
      <w:proofErr w:type="gramEnd"/>
    </w:p>
    <w:p w:rsidR="00A23B13" w:rsidRDefault="00522BD0" w:rsidP="00A23B13">
      <w:pPr>
        <w:pStyle w:val="20"/>
        <w:tabs>
          <w:tab w:val="left" w:pos="-567"/>
        </w:tabs>
        <w:spacing w:after="0" w:line="240" w:lineRule="auto"/>
        <w:ind w:left="-567" w:firstLine="0"/>
        <w:jc w:val="both"/>
        <w:rPr>
          <w:rFonts w:ascii="Times New Roman" w:hAnsi="Times New Roman" w:cs="Times New Roman"/>
          <w:b w:val="0"/>
          <w:color w:val="000000"/>
          <w:sz w:val="24"/>
          <w:szCs w:val="24"/>
        </w:rPr>
      </w:pPr>
      <w:r w:rsidRPr="00A23B13">
        <w:rPr>
          <w:rFonts w:ascii="Times New Roman" w:hAnsi="Times New Roman" w:cs="Times New Roman"/>
          <w:b w:val="0"/>
          <w:color w:val="000000"/>
          <w:sz w:val="24"/>
          <w:szCs w:val="24"/>
        </w:rPr>
        <w:t>Задаток в размере 10% от начальной цены лота должен быть зачислен в срок, не позднее последнего дня приема заявок на участие в торгах указанного в сообщении о проведении торгов на счет оператора электронной площадки для приема задатков по следующим реквизитам: получатель - Общество с ограниченной ответственностью «</w:t>
      </w:r>
      <w:proofErr w:type="spellStart"/>
      <w:r w:rsidRPr="00A23B13">
        <w:rPr>
          <w:rFonts w:ascii="Times New Roman" w:hAnsi="Times New Roman" w:cs="Times New Roman"/>
          <w:b w:val="0"/>
          <w:color w:val="000000"/>
          <w:sz w:val="24"/>
          <w:szCs w:val="24"/>
        </w:rPr>
        <w:t>Ру</w:t>
      </w:r>
      <w:proofErr w:type="spellEnd"/>
      <w:r w:rsidRPr="00A23B13">
        <w:rPr>
          <w:rFonts w:ascii="Times New Roman" w:hAnsi="Times New Roman" w:cs="Times New Roman"/>
          <w:b w:val="0"/>
          <w:color w:val="000000"/>
          <w:sz w:val="24"/>
          <w:szCs w:val="24"/>
        </w:rPr>
        <w:t>-Трейд», ИНН/ КПП </w:t>
      </w:r>
      <w:hyperlink r:id="rId6" w:tgtFrame="_blank" w:tooltip="Общество с ограниченной ответственностью &quot;Ру-Трейд&quot;" w:history="1">
        <w:r w:rsidRPr="00A23B13">
          <w:rPr>
            <w:rFonts w:ascii="Times New Roman" w:hAnsi="Times New Roman" w:cs="Times New Roman"/>
            <w:b w:val="0"/>
            <w:color w:val="006697"/>
            <w:sz w:val="24"/>
            <w:szCs w:val="24"/>
            <w:bdr w:val="none" w:sz="0" w:space="0" w:color="auto" w:frame="1"/>
          </w:rPr>
          <w:t>5610149787</w:t>
        </w:r>
      </w:hyperlink>
      <w:r w:rsidRPr="00A23B13">
        <w:rPr>
          <w:rFonts w:ascii="Times New Roman" w:hAnsi="Times New Roman" w:cs="Times New Roman"/>
          <w:b w:val="0"/>
          <w:color w:val="000000"/>
          <w:sz w:val="24"/>
          <w:szCs w:val="24"/>
        </w:rPr>
        <w:t> / 771601001, ОГРН </w:t>
      </w:r>
      <w:hyperlink r:id="rId7" w:tgtFrame="_blank" w:tooltip="Общество с ограниченной ответственностью &quot;Ру-Трейд&quot;" w:history="1">
        <w:r w:rsidRPr="00A23B13">
          <w:rPr>
            <w:rFonts w:ascii="Times New Roman" w:hAnsi="Times New Roman" w:cs="Times New Roman"/>
            <w:b w:val="0"/>
            <w:color w:val="006697"/>
            <w:sz w:val="24"/>
            <w:szCs w:val="24"/>
            <w:bdr w:val="none" w:sz="0" w:space="0" w:color="auto" w:frame="1"/>
          </w:rPr>
          <w:t>1125658038021</w:t>
        </w:r>
      </w:hyperlink>
      <w:r w:rsidRPr="00A23B13">
        <w:rPr>
          <w:rFonts w:ascii="Times New Roman" w:hAnsi="Times New Roman" w:cs="Times New Roman"/>
          <w:b w:val="0"/>
          <w:color w:val="000000"/>
          <w:sz w:val="24"/>
          <w:szCs w:val="24"/>
        </w:rPr>
        <w:t xml:space="preserve"> , </w:t>
      </w:r>
      <w:proofErr w:type="gramStart"/>
      <w:r w:rsidRPr="00A23B13">
        <w:rPr>
          <w:rFonts w:ascii="Times New Roman" w:hAnsi="Times New Roman" w:cs="Times New Roman"/>
          <w:b w:val="0"/>
          <w:color w:val="000000"/>
          <w:sz w:val="24"/>
          <w:szCs w:val="24"/>
        </w:rPr>
        <w:t>р</w:t>
      </w:r>
      <w:proofErr w:type="gramEnd"/>
      <w:r w:rsidRPr="00A23B13">
        <w:rPr>
          <w:rFonts w:ascii="Times New Roman" w:hAnsi="Times New Roman" w:cs="Times New Roman"/>
          <w:b w:val="0"/>
          <w:color w:val="000000"/>
          <w:sz w:val="24"/>
          <w:szCs w:val="24"/>
        </w:rPr>
        <w:t xml:space="preserve">/с 40702810700003006509, к/с 30101810900000000880 в ГУ Банка России по ЦФО БИК банка: 044525880, Банк: ВБРР (АО), с указанием: наименование заявителя, № лота, за который вносится задаток. При </w:t>
      </w:r>
      <w:proofErr w:type="spellStart"/>
      <w:r w:rsidRPr="00A23B13">
        <w:rPr>
          <w:rFonts w:ascii="Times New Roman" w:hAnsi="Times New Roman" w:cs="Times New Roman"/>
          <w:b w:val="0"/>
          <w:color w:val="000000"/>
          <w:sz w:val="24"/>
          <w:szCs w:val="24"/>
        </w:rPr>
        <w:t>непоступлении</w:t>
      </w:r>
      <w:proofErr w:type="spellEnd"/>
      <w:r w:rsidRPr="00A23B13">
        <w:rPr>
          <w:rFonts w:ascii="Times New Roman" w:hAnsi="Times New Roman" w:cs="Times New Roman"/>
          <w:b w:val="0"/>
          <w:color w:val="000000"/>
          <w:sz w:val="24"/>
          <w:szCs w:val="24"/>
        </w:rPr>
        <w:t xml:space="preserve"> задатка в указанный срок обязанность лиц, желающих принять участие в торгах, по внесению задатка счит</w:t>
      </w:r>
      <w:r w:rsidR="00A23B13">
        <w:rPr>
          <w:rFonts w:ascii="Times New Roman" w:hAnsi="Times New Roman" w:cs="Times New Roman"/>
          <w:b w:val="0"/>
          <w:color w:val="000000"/>
          <w:sz w:val="24"/>
          <w:szCs w:val="24"/>
        </w:rPr>
        <w:t>а</w:t>
      </w:r>
      <w:r w:rsidR="0008599B">
        <w:rPr>
          <w:rFonts w:ascii="Times New Roman" w:hAnsi="Times New Roman" w:cs="Times New Roman"/>
          <w:b w:val="0"/>
          <w:color w:val="000000"/>
          <w:sz w:val="24"/>
          <w:szCs w:val="24"/>
        </w:rPr>
        <w:t>е</w:t>
      </w:r>
      <w:r w:rsidR="00A23B13">
        <w:rPr>
          <w:rFonts w:ascii="Times New Roman" w:hAnsi="Times New Roman" w:cs="Times New Roman"/>
          <w:b w:val="0"/>
          <w:color w:val="000000"/>
          <w:sz w:val="24"/>
          <w:szCs w:val="24"/>
        </w:rPr>
        <w:t>тся неисполненной.</w:t>
      </w:r>
    </w:p>
    <w:p w:rsidR="00865474" w:rsidRDefault="00522BD0" w:rsidP="00A23B13">
      <w:pPr>
        <w:pStyle w:val="20"/>
        <w:tabs>
          <w:tab w:val="left" w:pos="-567"/>
        </w:tabs>
        <w:spacing w:after="0" w:line="240" w:lineRule="auto"/>
        <w:ind w:left="-567" w:firstLine="0"/>
        <w:jc w:val="both"/>
        <w:rPr>
          <w:rFonts w:ascii="Times New Roman" w:hAnsi="Times New Roman" w:cs="Times New Roman"/>
          <w:b w:val="0"/>
          <w:color w:val="000000"/>
          <w:sz w:val="24"/>
          <w:szCs w:val="24"/>
        </w:rPr>
      </w:pPr>
      <w:r w:rsidRPr="000B4388">
        <w:rPr>
          <w:rFonts w:ascii="Times New Roman" w:hAnsi="Times New Roman" w:cs="Times New Roman"/>
          <w:color w:val="000000"/>
          <w:sz w:val="24"/>
          <w:szCs w:val="24"/>
        </w:rPr>
        <w:t xml:space="preserve">Сроки проведения первых торгов: период приема заявок: с </w:t>
      </w:r>
      <w:r w:rsidR="00A23B13" w:rsidRPr="000B4388">
        <w:rPr>
          <w:rFonts w:ascii="Times New Roman" w:hAnsi="Times New Roman" w:cs="Times New Roman"/>
          <w:color w:val="000000"/>
          <w:sz w:val="24"/>
          <w:szCs w:val="24"/>
        </w:rPr>
        <w:t>00</w:t>
      </w:r>
      <w:r w:rsidRPr="000B4388">
        <w:rPr>
          <w:rFonts w:ascii="Times New Roman" w:hAnsi="Times New Roman" w:cs="Times New Roman"/>
          <w:color w:val="000000"/>
          <w:sz w:val="24"/>
          <w:szCs w:val="24"/>
        </w:rPr>
        <w:t xml:space="preserve">:00 ч. </w:t>
      </w:r>
      <w:r w:rsidR="00865474">
        <w:rPr>
          <w:rFonts w:ascii="Times New Roman" w:hAnsi="Times New Roman" w:cs="Times New Roman"/>
          <w:color w:val="000000"/>
          <w:sz w:val="24"/>
          <w:szCs w:val="24"/>
        </w:rPr>
        <w:t>26.10</w:t>
      </w:r>
      <w:r w:rsidRPr="000B4388">
        <w:rPr>
          <w:rFonts w:ascii="Times New Roman" w:hAnsi="Times New Roman" w:cs="Times New Roman"/>
          <w:color w:val="000000"/>
          <w:sz w:val="24"/>
          <w:szCs w:val="24"/>
        </w:rPr>
        <w:t>.2020 г. по 2</w:t>
      </w:r>
      <w:r w:rsidR="00A23B13" w:rsidRPr="000B4388">
        <w:rPr>
          <w:rFonts w:ascii="Times New Roman" w:hAnsi="Times New Roman" w:cs="Times New Roman"/>
          <w:color w:val="000000"/>
          <w:sz w:val="24"/>
          <w:szCs w:val="24"/>
        </w:rPr>
        <w:t>3</w:t>
      </w:r>
      <w:r w:rsidRPr="000B4388">
        <w:rPr>
          <w:rFonts w:ascii="Times New Roman" w:hAnsi="Times New Roman" w:cs="Times New Roman"/>
          <w:color w:val="000000"/>
          <w:sz w:val="24"/>
          <w:szCs w:val="24"/>
        </w:rPr>
        <w:t xml:space="preserve">:59 ч. </w:t>
      </w:r>
      <w:r w:rsidR="00865474">
        <w:rPr>
          <w:rFonts w:ascii="Times New Roman" w:hAnsi="Times New Roman" w:cs="Times New Roman"/>
          <w:color w:val="000000"/>
          <w:sz w:val="24"/>
          <w:szCs w:val="24"/>
        </w:rPr>
        <w:t>02.12</w:t>
      </w:r>
      <w:r w:rsidRPr="000B4388">
        <w:rPr>
          <w:rFonts w:ascii="Times New Roman" w:hAnsi="Times New Roman" w:cs="Times New Roman"/>
          <w:color w:val="000000"/>
          <w:sz w:val="24"/>
          <w:szCs w:val="24"/>
        </w:rPr>
        <w:t xml:space="preserve">.2020 г. Дата торгов: </w:t>
      </w:r>
      <w:r w:rsidR="00865474">
        <w:rPr>
          <w:rFonts w:ascii="Times New Roman" w:hAnsi="Times New Roman" w:cs="Times New Roman"/>
          <w:color w:val="000000"/>
          <w:sz w:val="24"/>
          <w:szCs w:val="24"/>
        </w:rPr>
        <w:t>07.12</w:t>
      </w:r>
      <w:r w:rsidRPr="000B4388">
        <w:rPr>
          <w:rFonts w:ascii="Times New Roman" w:hAnsi="Times New Roman" w:cs="Times New Roman"/>
          <w:color w:val="000000"/>
          <w:sz w:val="24"/>
          <w:szCs w:val="24"/>
        </w:rPr>
        <w:t>.2020 г. в 15:30 ч.</w:t>
      </w:r>
      <w:r w:rsidRPr="00A23B13">
        <w:rPr>
          <w:rFonts w:ascii="Times New Roman" w:hAnsi="Times New Roman" w:cs="Times New Roman"/>
          <w:b w:val="0"/>
          <w:color w:val="000000"/>
          <w:sz w:val="24"/>
          <w:szCs w:val="24"/>
        </w:rPr>
        <w:t xml:space="preserve"> </w:t>
      </w:r>
    </w:p>
    <w:p w:rsidR="00865474" w:rsidRDefault="00522BD0" w:rsidP="00A23B13">
      <w:pPr>
        <w:pStyle w:val="20"/>
        <w:tabs>
          <w:tab w:val="left" w:pos="-567"/>
        </w:tabs>
        <w:spacing w:after="0" w:line="240" w:lineRule="auto"/>
        <w:ind w:left="-567" w:firstLine="0"/>
        <w:jc w:val="both"/>
        <w:rPr>
          <w:rFonts w:ascii="Times New Roman" w:hAnsi="Times New Roman" w:cs="Times New Roman"/>
          <w:b w:val="0"/>
          <w:color w:val="000000"/>
          <w:sz w:val="24"/>
          <w:szCs w:val="24"/>
        </w:rPr>
      </w:pPr>
      <w:r w:rsidRPr="00A23B13">
        <w:rPr>
          <w:rFonts w:ascii="Times New Roman" w:hAnsi="Times New Roman" w:cs="Times New Roman"/>
          <w:b w:val="0"/>
          <w:color w:val="000000"/>
          <w:sz w:val="24"/>
          <w:szCs w:val="24"/>
        </w:rPr>
        <w:t xml:space="preserve">Шаг аукциона: 10% от начальной цены лота. Победитель торгов определяется в соответствии с законодательством РФ и с условиями, указанными в карточке торгов. </w:t>
      </w:r>
    </w:p>
    <w:p w:rsidR="0008599B" w:rsidRDefault="00522BD0" w:rsidP="00A23B13">
      <w:pPr>
        <w:pStyle w:val="20"/>
        <w:tabs>
          <w:tab w:val="left" w:pos="-567"/>
        </w:tabs>
        <w:spacing w:after="0" w:line="240" w:lineRule="auto"/>
        <w:ind w:left="-567" w:firstLine="0"/>
        <w:jc w:val="both"/>
        <w:rPr>
          <w:rFonts w:ascii="Times New Roman" w:hAnsi="Times New Roman" w:cs="Times New Roman"/>
          <w:b w:val="0"/>
          <w:color w:val="000000"/>
          <w:sz w:val="24"/>
          <w:szCs w:val="24"/>
        </w:rPr>
      </w:pPr>
      <w:r w:rsidRPr="00A23B13">
        <w:rPr>
          <w:rFonts w:ascii="Times New Roman" w:hAnsi="Times New Roman" w:cs="Times New Roman"/>
          <w:b w:val="0"/>
          <w:color w:val="000000"/>
          <w:sz w:val="24"/>
          <w:szCs w:val="24"/>
        </w:rPr>
        <w:t xml:space="preserve">Победитель обязан уплатить стоимость лота, определенную на торгах, в течение 30 дней </w:t>
      </w:r>
      <w:proofErr w:type="gramStart"/>
      <w:r w:rsidRPr="00A23B13">
        <w:rPr>
          <w:rFonts w:ascii="Times New Roman" w:hAnsi="Times New Roman" w:cs="Times New Roman"/>
          <w:b w:val="0"/>
          <w:color w:val="000000"/>
          <w:sz w:val="24"/>
          <w:szCs w:val="24"/>
        </w:rPr>
        <w:t>с даты подписания</w:t>
      </w:r>
      <w:proofErr w:type="gramEnd"/>
      <w:r w:rsidRPr="00A23B13">
        <w:rPr>
          <w:rFonts w:ascii="Times New Roman" w:hAnsi="Times New Roman" w:cs="Times New Roman"/>
          <w:b w:val="0"/>
          <w:color w:val="000000"/>
          <w:sz w:val="24"/>
          <w:szCs w:val="24"/>
        </w:rPr>
        <w:t xml:space="preserve"> договора купли-продажи, по реквизитам должника, указанных в договоре купли-продажи, за </w:t>
      </w:r>
      <w:r w:rsidR="00A23B13">
        <w:rPr>
          <w:rFonts w:ascii="Times New Roman" w:hAnsi="Times New Roman" w:cs="Times New Roman"/>
          <w:b w:val="0"/>
          <w:color w:val="000000"/>
          <w:sz w:val="24"/>
          <w:szCs w:val="24"/>
        </w:rPr>
        <w:t>вычетом внесенного ранее задатка</w:t>
      </w:r>
      <w:r w:rsidRPr="00A23B13">
        <w:rPr>
          <w:rFonts w:ascii="Times New Roman" w:hAnsi="Times New Roman" w:cs="Times New Roman"/>
          <w:b w:val="0"/>
          <w:color w:val="000000"/>
          <w:sz w:val="24"/>
          <w:szCs w:val="24"/>
        </w:rPr>
        <w:t xml:space="preserve">. </w:t>
      </w:r>
    </w:p>
    <w:p w:rsidR="000B4388" w:rsidRDefault="00522BD0" w:rsidP="00865474">
      <w:pPr>
        <w:pStyle w:val="20"/>
        <w:shd w:val="clear" w:color="auto" w:fill="FFFFFF" w:themeFill="background1"/>
        <w:tabs>
          <w:tab w:val="left" w:pos="-567"/>
        </w:tabs>
        <w:spacing w:after="0" w:line="240" w:lineRule="auto"/>
        <w:ind w:left="-567" w:firstLine="0"/>
        <w:jc w:val="both"/>
        <w:rPr>
          <w:sz w:val="24"/>
        </w:rPr>
      </w:pPr>
      <w:r w:rsidRPr="00974BC0">
        <w:rPr>
          <w:rFonts w:ascii="Times New Roman" w:hAnsi="Times New Roman" w:cs="Times New Roman"/>
          <w:b w:val="0"/>
          <w:color w:val="000000"/>
          <w:sz w:val="24"/>
          <w:szCs w:val="24"/>
        </w:rPr>
        <w:t>В случае если торги будут признаны несостоявшимися</w:t>
      </w:r>
      <w:r w:rsidR="0008599B">
        <w:rPr>
          <w:rFonts w:ascii="Times New Roman" w:hAnsi="Times New Roman" w:cs="Times New Roman"/>
          <w:b w:val="0"/>
          <w:color w:val="000000"/>
          <w:sz w:val="24"/>
          <w:szCs w:val="24"/>
        </w:rPr>
        <w:t xml:space="preserve"> ил</w:t>
      </w:r>
      <w:r w:rsidR="0008599B" w:rsidRPr="0008599B">
        <w:rPr>
          <w:rFonts w:ascii="Times New Roman" w:hAnsi="Times New Roman" w:cs="Times New Roman"/>
          <w:b w:val="0"/>
          <w:color w:val="000000"/>
          <w:sz w:val="24"/>
          <w:szCs w:val="24"/>
        </w:rPr>
        <w:t>и договор купли продажи не заключен по итогам торгов</w:t>
      </w:r>
      <w:r w:rsidR="0008599B" w:rsidRPr="00974BC0">
        <w:rPr>
          <w:rFonts w:ascii="Times New Roman" w:hAnsi="Times New Roman" w:cs="Times New Roman"/>
          <w:b w:val="0"/>
          <w:color w:val="000000"/>
          <w:sz w:val="24"/>
          <w:szCs w:val="24"/>
        </w:rPr>
        <w:t xml:space="preserve">, </w:t>
      </w:r>
      <w:r w:rsidRPr="00974BC0">
        <w:rPr>
          <w:rFonts w:ascii="Times New Roman" w:hAnsi="Times New Roman" w:cs="Times New Roman"/>
          <w:b w:val="0"/>
          <w:color w:val="000000"/>
          <w:sz w:val="24"/>
          <w:szCs w:val="24"/>
        </w:rPr>
        <w:t xml:space="preserve">организатором торгов будут проведены повторные торги. </w:t>
      </w:r>
    </w:p>
    <w:p w:rsidR="00C54419" w:rsidRDefault="00C54419" w:rsidP="00C54419">
      <w:pPr>
        <w:ind w:left="-567"/>
        <w:jc w:val="both"/>
        <w:rPr>
          <w:sz w:val="24"/>
        </w:rPr>
      </w:pPr>
      <w:r w:rsidRPr="00C54419">
        <w:rPr>
          <w:sz w:val="24"/>
        </w:rPr>
        <w:t xml:space="preserve">В случае если </w:t>
      </w:r>
      <w:r>
        <w:rPr>
          <w:sz w:val="24"/>
        </w:rPr>
        <w:t xml:space="preserve">повторные </w:t>
      </w:r>
      <w:r w:rsidRPr="00C54419">
        <w:rPr>
          <w:sz w:val="24"/>
        </w:rPr>
        <w:t xml:space="preserve">торги будут признаны несостоявшимися или договор купли продажи не заключен по итогам </w:t>
      </w:r>
      <w:r w:rsidR="00C63C52">
        <w:rPr>
          <w:sz w:val="24"/>
        </w:rPr>
        <w:t xml:space="preserve">повторных </w:t>
      </w:r>
      <w:r w:rsidRPr="00C54419">
        <w:rPr>
          <w:sz w:val="24"/>
        </w:rPr>
        <w:t xml:space="preserve">торгов, </w:t>
      </w:r>
      <w:r>
        <w:rPr>
          <w:sz w:val="24"/>
        </w:rPr>
        <w:t xml:space="preserve">реализация имущества должника будет проводиться </w:t>
      </w:r>
      <w:r>
        <w:rPr>
          <w:sz w:val="24"/>
        </w:rPr>
        <w:lastRenderedPageBreak/>
        <w:t>посредством публичного предложения</w:t>
      </w:r>
      <w:r w:rsidR="00C63C52">
        <w:rPr>
          <w:sz w:val="24"/>
        </w:rPr>
        <w:t>. У</w:t>
      </w:r>
      <w:r w:rsidRPr="00C54419">
        <w:rPr>
          <w:sz w:val="24"/>
        </w:rPr>
        <w:t xml:space="preserve">словия торгов и правила подачи заявок </w:t>
      </w:r>
      <w:r w:rsidR="00C63C52">
        <w:rPr>
          <w:sz w:val="24"/>
        </w:rPr>
        <w:t>будут размещены в ЕФРСБ, газете «</w:t>
      </w:r>
      <w:proofErr w:type="spellStart"/>
      <w:r w:rsidR="00C63C52">
        <w:rPr>
          <w:sz w:val="24"/>
        </w:rPr>
        <w:t>КоммерсантЪ</w:t>
      </w:r>
      <w:proofErr w:type="spellEnd"/>
      <w:r w:rsidR="00C63C52">
        <w:rPr>
          <w:sz w:val="24"/>
        </w:rPr>
        <w:t>» и на ЭТП.</w:t>
      </w:r>
    </w:p>
    <w:sectPr w:rsidR="00C54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2C"/>
    <w:rsid w:val="00035E2B"/>
    <w:rsid w:val="00084866"/>
    <w:rsid w:val="0008599B"/>
    <w:rsid w:val="0009530F"/>
    <w:rsid w:val="000B4388"/>
    <w:rsid w:val="000C37D6"/>
    <w:rsid w:val="000C5D37"/>
    <w:rsid w:val="00303A00"/>
    <w:rsid w:val="003C6C92"/>
    <w:rsid w:val="004721AC"/>
    <w:rsid w:val="00522BD0"/>
    <w:rsid w:val="00626492"/>
    <w:rsid w:val="006546DC"/>
    <w:rsid w:val="0072254B"/>
    <w:rsid w:val="00865474"/>
    <w:rsid w:val="008E60CB"/>
    <w:rsid w:val="00974BC0"/>
    <w:rsid w:val="009B7C92"/>
    <w:rsid w:val="00A23B13"/>
    <w:rsid w:val="00AF4A23"/>
    <w:rsid w:val="00B97245"/>
    <w:rsid w:val="00C54419"/>
    <w:rsid w:val="00C63C52"/>
    <w:rsid w:val="00C829A3"/>
    <w:rsid w:val="00CD5C14"/>
    <w:rsid w:val="00D1632C"/>
    <w:rsid w:val="00E37900"/>
    <w:rsid w:val="00E41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C92"/>
    <w:rPr>
      <w:sz w:val="28"/>
      <w:szCs w:val="24"/>
      <w:lang w:eastAsia="ru-RU"/>
    </w:rPr>
  </w:style>
  <w:style w:type="paragraph" w:styleId="1">
    <w:name w:val="heading 1"/>
    <w:basedOn w:val="a"/>
    <w:next w:val="a"/>
    <w:link w:val="10"/>
    <w:qFormat/>
    <w:rsid w:val="003C6C92"/>
    <w:pPr>
      <w:keepNext/>
      <w:ind w:left="-57" w:right="-57"/>
      <w:jc w:val="center"/>
      <w:outlineLvl w:val="0"/>
    </w:pPr>
    <w:rPr>
      <w:b/>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6C92"/>
    <w:rPr>
      <w:b/>
      <w:sz w:val="14"/>
      <w:szCs w:val="24"/>
      <w:lang w:eastAsia="ru-RU"/>
    </w:rPr>
  </w:style>
  <w:style w:type="paragraph" w:styleId="a3">
    <w:name w:val="Normal (Web)"/>
    <w:basedOn w:val="a"/>
    <w:rsid w:val="00E37900"/>
    <w:pPr>
      <w:spacing w:before="100" w:beforeAutospacing="1" w:after="100" w:afterAutospacing="1"/>
    </w:pPr>
    <w:rPr>
      <w:sz w:val="24"/>
    </w:rPr>
  </w:style>
  <w:style w:type="character" w:styleId="a4">
    <w:name w:val="Hyperlink"/>
    <w:uiPriority w:val="99"/>
    <w:unhideWhenUsed/>
    <w:rsid w:val="00E37900"/>
    <w:rPr>
      <w:color w:val="0563C1"/>
      <w:u w:val="single"/>
    </w:rPr>
  </w:style>
  <w:style w:type="character" w:customStyle="1" w:styleId="2">
    <w:name w:val="Основной текст (2)_"/>
    <w:link w:val="20"/>
    <w:rsid w:val="00E37900"/>
    <w:rPr>
      <w:rFonts w:ascii="Arial Narrow" w:eastAsia="Arial Narrow" w:hAnsi="Arial Narrow" w:cs="Arial Narrow"/>
      <w:b/>
      <w:bCs/>
      <w:shd w:val="clear" w:color="auto" w:fill="FFFFFF"/>
    </w:rPr>
  </w:style>
  <w:style w:type="paragraph" w:customStyle="1" w:styleId="20">
    <w:name w:val="Основной текст (2)"/>
    <w:basedOn w:val="a"/>
    <w:link w:val="2"/>
    <w:rsid w:val="00E37900"/>
    <w:pPr>
      <w:widowControl w:val="0"/>
      <w:shd w:val="clear" w:color="auto" w:fill="FFFFFF"/>
      <w:spacing w:after="240" w:line="0" w:lineRule="atLeast"/>
      <w:ind w:hanging="180"/>
    </w:pPr>
    <w:rPr>
      <w:rFonts w:ascii="Arial Narrow" w:eastAsia="Arial Narrow" w:hAnsi="Arial Narrow" w:cs="Arial Narrow"/>
      <w:b/>
      <w:bCs/>
      <w:sz w:val="20"/>
      <w:szCs w:val="20"/>
      <w:lang w:eastAsia="en-US"/>
    </w:rPr>
  </w:style>
  <w:style w:type="paragraph" w:styleId="a5">
    <w:name w:val="Balloon Text"/>
    <w:basedOn w:val="a"/>
    <w:link w:val="a6"/>
    <w:uiPriority w:val="99"/>
    <w:semiHidden/>
    <w:unhideWhenUsed/>
    <w:rsid w:val="00E37900"/>
    <w:rPr>
      <w:rFonts w:ascii="Tahoma" w:hAnsi="Tahoma" w:cs="Tahoma"/>
      <w:sz w:val="16"/>
      <w:szCs w:val="16"/>
    </w:rPr>
  </w:style>
  <w:style w:type="character" w:customStyle="1" w:styleId="a6">
    <w:name w:val="Текст выноски Знак"/>
    <w:basedOn w:val="a0"/>
    <w:link w:val="a5"/>
    <w:uiPriority w:val="99"/>
    <w:semiHidden/>
    <w:rsid w:val="00E37900"/>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C92"/>
    <w:rPr>
      <w:sz w:val="28"/>
      <w:szCs w:val="24"/>
      <w:lang w:eastAsia="ru-RU"/>
    </w:rPr>
  </w:style>
  <w:style w:type="paragraph" w:styleId="1">
    <w:name w:val="heading 1"/>
    <w:basedOn w:val="a"/>
    <w:next w:val="a"/>
    <w:link w:val="10"/>
    <w:qFormat/>
    <w:rsid w:val="003C6C92"/>
    <w:pPr>
      <w:keepNext/>
      <w:ind w:left="-57" w:right="-57"/>
      <w:jc w:val="center"/>
      <w:outlineLvl w:val="0"/>
    </w:pPr>
    <w:rPr>
      <w:b/>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6C92"/>
    <w:rPr>
      <w:b/>
      <w:sz w:val="14"/>
      <w:szCs w:val="24"/>
      <w:lang w:eastAsia="ru-RU"/>
    </w:rPr>
  </w:style>
  <w:style w:type="paragraph" w:styleId="a3">
    <w:name w:val="Normal (Web)"/>
    <w:basedOn w:val="a"/>
    <w:rsid w:val="00E37900"/>
    <w:pPr>
      <w:spacing w:before="100" w:beforeAutospacing="1" w:after="100" w:afterAutospacing="1"/>
    </w:pPr>
    <w:rPr>
      <w:sz w:val="24"/>
    </w:rPr>
  </w:style>
  <w:style w:type="character" w:styleId="a4">
    <w:name w:val="Hyperlink"/>
    <w:uiPriority w:val="99"/>
    <w:unhideWhenUsed/>
    <w:rsid w:val="00E37900"/>
    <w:rPr>
      <w:color w:val="0563C1"/>
      <w:u w:val="single"/>
    </w:rPr>
  </w:style>
  <w:style w:type="character" w:customStyle="1" w:styleId="2">
    <w:name w:val="Основной текст (2)_"/>
    <w:link w:val="20"/>
    <w:rsid w:val="00E37900"/>
    <w:rPr>
      <w:rFonts w:ascii="Arial Narrow" w:eastAsia="Arial Narrow" w:hAnsi="Arial Narrow" w:cs="Arial Narrow"/>
      <w:b/>
      <w:bCs/>
      <w:shd w:val="clear" w:color="auto" w:fill="FFFFFF"/>
    </w:rPr>
  </w:style>
  <w:style w:type="paragraph" w:customStyle="1" w:styleId="20">
    <w:name w:val="Основной текст (2)"/>
    <w:basedOn w:val="a"/>
    <w:link w:val="2"/>
    <w:rsid w:val="00E37900"/>
    <w:pPr>
      <w:widowControl w:val="0"/>
      <w:shd w:val="clear" w:color="auto" w:fill="FFFFFF"/>
      <w:spacing w:after="240" w:line="0" w:lineRule="atLeast"/>
      <w:ind w:hanging="180"/>
    </w:pPr>
    <w:rPr>
      <w:rFonts w:ascii="Arial Narrow" w:eastAsia="Arial Narrow" w:hAnsi="Arial Narrow" w:cs="Arial Narrow"/>
      <w:b/>
      <w:bCs/>
      <w:sz w:val="20"/>
      <w:szCs w:val="20"/>
      <w:lang w:eastAsia="en-US"/>
    </w:rPr>
  </w:style>
  <w:style w:type="paragraph" w:styleId="a5">
    <w:name w:val="Balloon Text"/>
    <w:basedOn w:val="a"/>
    <w:link w:val="a6"/>
    <w:uiPriority w:val="99"/>
    <w:semiHidden/>
    <w:unhideWhenUsed/>
    <w:rsid w:val="00E37900"/>
    <w:rPr>
      <w:rFonts w:ascii="Tahoma" w:hAnsi="Tahoma" w:cs="Tahoma"/>
      <w:sz w:val="16"/>
      <w:szCs w:val="16"/>
    </w:rPr>
  </w:style>
  <w:style w:type="character" w:customStyle="1" w:styleId="a6">
    <w:name w:val="Текст выноски Знак"/>
    <w:basedOn w:val="a0"/>
    <w:link w:val="a5"/>
    <w:uiPriority w:val="99"/>
    <w:semiHidden/>
    <w:rsid w:val="00E37900"/>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63243">
      <w:bodyDiv w:val="1"/>
      <w:marLeft w:val="0"/>
      <w:marRight w:val="0"/>
      <w:marTop w:val="0"/>
      <w:marBottom w:val="0"/>
      <w:divBdr>
        <w:top w:val="none" w:sz="0" w:space="0" w:color="auto"/>
        <w:left w:val="none" w:sz="0" w:space="0" w:color="auto"/>
        <w:bottom w:val="none" w:sz="0" w:space="0" w:color="auto"/>
        <w:right w:val="none" w:sz="0" w:space="0" w:color="auto"/>
      </w:divBdr>
      <w:divsChild>
        <w:div w:id="1722826870">
          <w:marLeft w:val="0"/>
          <w:marRight w:val="0"/>
          <w:marTop w:val="0"/>
          <w:marBottom w:val="0"/>
          <w:divBdr>
            <w:top w:val="none" w:sz="0" w:space="0" w:color="auto"/>
            <w:left w:val="none" w:sz="0" w:space="0" w:color="auto"/>
            <w:bottom w:val="none" w:sz="0" w:space="0" w:color="auto"/>
            <w:right w:val="none" w:sz="0" w:space="0" w:color="auto"/>
          </w:divBdr>
        </w:div>
        <w:div w:id="4241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rtoteka.ru/card/501ffb1edd0e560d12d8f73ddc91303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artoteka.ru/card/501ffb1edd0e560d12d8f73ddc913037/" TargetMode="External"/><Relationship Id="rId5" Type="http://schemas.openxmlformats.org/officeDocument/2006/relationships/hyperlink" Target="http://www.nic.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2091</Words>
  <Characters>11923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Педченко</dc:creator>
  <cp:lastModifiedBy>Полина Педченко</cp:lastModifiedBy>
  <cp:revision>2</cp:revision>
  <dcterms:created xsi:type="dcterms:W3CDTF">2020-10-21T07:20:00Z</dcterms:created>
  <dcterms:modified xsi:type="dcterms:W3CDTF">2020-10-21T07:20:00Z</dcterms:modified>
</cp:coreProperties>
</file>