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D0" w:rsidRDefault="00E877D0" w:rsidP="00E877D0">
      <w:pPr>
        <w:pStyle w:val="ConsNormal"/>
        <w:widowControl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:rsidR="00750859" w:rsidRPr="00042255" w:rsidRDefault="0075085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 xml:space="preserve">ДОГОВОР </w:t>
      </w:r>
    </w:p>
    <w:p w:rsidR="00BC1E03" w:rsidRPr="00042255" w:rsidRDefault="00750859" w:rsidP="00C83E0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042255">
        <w:rPr>
          <w:rFonts w:ascii="Times New Roman" w:hAnsi="Times New Roman" w:cs="Times New Roman"/>
          <w:b/>
        </w:rPr>
        <w:t>уступки права требования</w:t>
      </w:r>
      <w:r w:rsidR="00540C5C" w:rsidRPr="00042255">
        <w:rPr>
          <w:rFonts w:ascii="Times New Roman" w:hAnsi="Times New Roman" w:cs="Times New Roman"/>
          <w:b/>
        </w:rPr>
        <w:t xml:space="preserve"> № </w:t>
      </w:r>
      <w:r w:rsidR="00575BA9">
        <w:rPr>
          <w:rFonts w:ascii="Times New Roman" w:hAnsi="Times New Roman" w:cs="Times New Roman"/>
          <w:b/>
        </w:rPr>
        <w:t>____</w:t>
      </w:r>
    </w:p>
    <w:p w:rsidR="00BC1E03" w:rsidRPr="003A6DD3" w:rsidRDefault="00BC1E03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0"/>
        </w:rPr>
      </w:pPr>
      <w:r w:rsidRPr="003A6DD3">
        <w:rPr>
          <w:rFonts w:ascii="Times New Roman" w:hAnsi="Times New Roman" w:cs="Times New Roman"/>
          <w:b/>
          <w:bCs/>
          <w:sz w:val="20"/>
        </w:rPr>
        <w:t>«</w:t>
      </w:r>
      <w:r w:rsidR="00575BA9">
        <w:rPr>
          <w:rFonts w:ascii="Times New Roman" w:hAnsi="Times New Roman" w:cs="Times New Roman"/>
          <w:b/>
          <w:bCs/>
          <w:sz w:val="20"/>
        </w:rPr>
        <w:t>____</w:t>
      </w:r>
      <w:r w:rsidRPr="003A6DD3">
        <w:rPr>
          <w:rFonts w:ascii="Times New Roman" w:hAnsi="Times New Roman" w:cs="Times New Roman"/>
          <w:b/>
          <w:bCs/>
          <w:sz w:val="20"/>
        </w:rPr>
        <w:t>»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575BA9">
        <w:rPr>
          <w:rFonts w:ascii="Times New Roman" w:hAnsi="Times New Roman" w:cs="Times New Roman"/>
          <w:b/>
          <w:bCs/>
          <w:sz w:val="20"/>
        </w:rPr>
        <w:t>____________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Pr="003A6DD3">
        <w:rPr>
          <w:rFonts w:ascii="Times New Roman" w:hAnsi="Times New Roman" w:cs="Times New Roman"/>
          <w:b/>
          <w:bCs/>
          <w:sz w:val="20"/>
        </w:rPr>
        <w:t>20</w:t>
      </w:r>
      <w:r w:rsidR="00575BA9">
        <w:rPr>
          <w:rFonts w:ascii="Times New Roman" w:hAnsi="Times New Roman" w:cs="Times New Roman"/>
          <w:b/>
          <w:bCs/>
          <w:sz w:val="20"/>
        </w:rPr>
        <w:t>___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Pr="003A6DD3">
        <w:rPr>
          <w:rFonts w:ascii="Times New Roman" w:hAnsi="Times New Roman" w:cs="Times New Roman"/>
          <w:b/>
          <w:bCs/>
          <w:sz w:val="20"/>
        </w:rPr>
        <w:t>года</w:t>
      </w:r>
      <w:r w:rsidRPr="003A6DD3">
        <w:rPr>
          <w:rFonts w:ascii="Times New Roman" w:hAnsi="Times New Roman" w:cs="Times New Roman"/>
          <w:b/>
          <w:bCs/>
          <w:sz w:val="20"/>
        </w:rPr>
        <w:tab/>
      </w:r>
      <w:r w:rsidRPr="003A6DD3">
        <w:rPr>
          <w:rFonts w:ascii="Times New Roman" w:hAnsi="Times New Roman" w:cs="Times New Roman"/>
          <w:b/>
          <w:bCs/>
          <w:sz w:val="20"/>
        </w:rPr>
        <w:tab/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 xml:space="preserve">              </w:t>
      </w:r>
      <w:r w:rsidR="009F41FE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93076E" w:rsidRPr="003A6DD3">
        <w:rPr>
          <w:rFonts w:ascii="Times New Roman" w:hAnsi="Times New Roman" w:cs="Times New Roman"/>
          <w:b/>
          <w:bCs/>
          <w:sz w:val="20"/>
        </w:rPr>
        <w:t xml:space="preserve">                 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1E3D4B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 </w:t>
      </w:r>
      <w:r w:rsidR="006D0F4D" w:rsidRPr="003A6DD3">
        <w:rPr>
          <w:rFonts w:ascii="Times New Roman" w:hAnsi="Times New Roman" w:cs="Times New Roman"/>
          <w:b/>
          <w:bCs/>
          <w:sz w:val="20"/>
        </w:rPr>
        <w:t xml:space="preserve">            </w:t>
      </w:r>
      <w:r w:rsidR="00E1437D" w:rsidRPr="003A6DD3">
        <w:rPr>
          <w:rFonts w:ascii="Times New Roman" w:hAnsi="Times New Roman" w:cs="Times New Roman"/>
          <w:b/>
          <w:bCs/>
          <w:sz w:val="20"/>
        </w:rPr>
        <w:tab/>
        <w:t xml:space="preserve">   </w:t>
      </w:r>
      <w:r w:rsidR="006D0F4D" w:rsidRPr="003A6DD3">
        <w:rPr>
          <w:rFonts w:ascii="Times New Roman" w:hAnsi="Times New Roman" w:cs="Times New Roman"/>
          <w:b/>
          <w:bCs/>
          <w:sz w:val="20"/>
        </w:rPr>
        <w:t xml:space="preserve">  </w:t>
      </w:r>
      <w:r w:rsidR="003A6DD3">
        <w:rPr>
          <w:rFonts w:ascii="Times New Roman" w:hAnsi="Times New Roman" w:cs="Times New Roman"/>
          <w:b/>
          <w:bCs/>
          <w:sz w:val="20"/>
        </w:rPr>
        <w:t xml:space="preserve">                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>г.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750859" w:rsidRPr="003A6DD3" w:rsidRDefault="00750859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0"/>
        </w:rPr>
      </w:pPr>
      <w:r w:rsidRPr="003A6DD3">
        <w:rPr>
          <w:rFonts w:ascii="Times New Roman" w:hAnsi="Times New Roman" w:cs="Times New Roman"/>
          <w:b/>
          <w:bCs/>
          <w:sz w:val="20"/>
        </w:rPr>
        <w:t xml:space="preserve">                                      </w:t>
      </w:r>
      <w:r w:rsidR="003A6DD3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F71388" w:rsidRPr="003B6B71" w:rsidRDefault="00D5412C" w:rsidP="00F71388">
      <w:pPr>
        <w:shd w:val="clear" w:color="auto" w:fill="FFFFFF"/>
        <w:ind w:left="34" w:firstLine="533"/>
        <w:jc w:val="both"/>
      </w:pPr>
      <w:r w:rsidRPr="00D5412C">
        <w:rPr>
          <w:b/>
        </w:rPr>
        <w:t>Общество с ограниченной ответственностью «</w:t>
      </w:r>
      <w:r w:rsidR="00045D6D">
        <w:rPr>
          <w:b/>
        </w:rPr>
        <w:t>НИАГАРА</w:t>
      </w:r>
      <w:r w:rsidRPr="00D5412C">
        <w:rPr>
          <w:b/>
        </w:rPr>
        <w:t>»</w:t>
      </w:r>
      <w:r>
        <w:rPr>
          <w:b/>
        </w:rPr>
        <w:t xml:space="preserve"> </w:t>
      </w:r>
      <w:r w:rsidRPr="00D5412C">
        <w:t>(</w:t>
      </w:r>
      <w:r w:rsidR="00045D6D" w:rsidRPr="00045D6D">
        <w:t>ОГРН 1097746489983, ИНН 7702713277</w:t>
      </w:r>
      <w:r w:rsidRPr="00D5412C">
        <w:t xml:space="preserve">) в лице конкурсного управляющего Румянцева Евгения Владимировича, действующего на основании </w:t>
      </w:r>
      <w:r w:rsidR="00045D6D" w:rsidRPr="00045D6D">
        <w:t>Решени</w:t>
      </w:r>
      <w:r w:rsidR="00045D6D">
        <w:t>я</w:t>
      </w:r>
      <w:r w:rsidR="00045D6D" w:rsidRPr="00045D6D">
        <w:t xml:space="preserve"> Арбитражного суда города Москвы от 22.01.2019 г. по делу № А40-111685/2018</w:t>
      </w:r>
      <w:r w:rsidR="009F41FE" w:rsidRPr="00042255">
        <w:t xml:space="preserve">, именуемое в дальнейшем </w:t>
      </w:r>
      <w:r w:rsidR="00F71388" w:rsidRPr="00B14E80">
        <w:rPr>
          <w:b/>
        </w:rPr>
        <w:t>«</w:t>
      </w:r>
      <w:r w:rsidR="00045D6D">
        <w:rPr>
          <w:b/>
        </w:rPr>
        <w:t>Цедент</w:t>
      </w:r>
      <w:r w:rsidR="00F71388" w:rsidRPr="00B14E80">
        <w:rPr>
          <w:b/>
        </w:rPr>
        <w:t>»</w:t>
      </w:r>
      <w:r w:rsidR="00F71388" w:rsidRPr="00B14E80">
        <w:t>, с одной стороны, и</w:t>
      </w:r>
      <w:r w:rsidR="00F71388" w:rsidRPr="00B14E80">
        <w:rPr>
          <w:b/>
        </w:rPr>
        <w:t xml:space="preserve"> ________________________, </w:t>
      </w:r>
      <w:r w:rsidR="00F71388" w:rsidRPr="00B14E80">
        <w:t xml:space="preserve"> (ОГРН____________, ИНН: _____________, _______________ адрес: ________________________________________________________), именуемый в дальнейшем </w:t>
      </w:r>
      <w:r w:rsidR="00F71388" w:rsidRPr="00B14E80">
        <w:rPr>
          <w:b/>
        </w:rPr>
        <w:t>«</w:t>
      </w:r>
      <w:r w:rsidR="00045D6D">
        <w:rPr>
          <w:b/>
        </w:rPr>
        <w:t>Цессионарий</w:t>
      </w:r>
      <w:r w:rsidR="00F71388" w:rsidRPr="00B14E80">
        <w:rPr>
          <w:b/>
        </w:rPr>
        <w:t>»</w:t>
      </w:r>
      <w:r w:rsidR="00F71388" w:rsidRPr="00B14E80">
        <w:t xml:space="preserve">, </w:t>
      </w:r>
      <w:r w:rsidR="00045D6D">
        <w:t xml:space="preserve">с другой стороны, </w:t>
      </w:r>
      <w:r w:rsidR="00F71388" w:rsidRPr="00B14E80">
        <w:t xml:space="preserve">далее совместно именуемые </w:t>
      </w:r>
      <w:r w:rsidR="00F71388" w:rsidRPr="00B14E80">
        <w:rPr>
          <w:b/>
        </w:rPr>
        <w:t>«Стороны»</w:t>
      </w:r>
      <w:r w:rsidR="00F71388" w:rsidRPr="00B14E80">
        <w:t xml:space="preserve">, </w:t>
      </w:r>
      <w:r w:rsidR="00045D6D">
        <w:t xml:space="preserve"> </w:t>
      </w:r>
    </w:p>
    <w:p w:rsidR="00F71388" w:rsidRPr="003B6B71" w:rsidRDefault="00F71388" w:rsidP="00F71388">
      <w:pPr>
        <w:pStyle w:val="Default"/>
        <w:spacing w:line="276" w:lineRule="auto"/>
        <w:ind w:firstLine="708"/>
        <w:jc w:val="both"/>
      </w:pPr>
      <w:r w:rsidRPr="003B6B71">
        <w:t xml:space="preserve">заключили настоящий Договор уступки права требования о нижеследующем: </w:t>
      </w:r>
    </w:p>
    <w:p w:rsidR="00F71388" w:rsidRPr="003B6B71" w:rsidRDefault="00F71388" w:rsidP="00F71388">
      <w:pPr>
        <w:pStyle w:val="Default"/>
        <w:spacing w:line="276" w:lineRule="auto"/>
        <w:ind w:firstLine="708"/>
        <w:jc w:val="both"/>
      </w:pPr>
    </w:p>
    <w:p w:rsidR="00F71388" w:rsidRPr="00F71388" w:rsidRDefault="00F71388" w:rsidP="00F71388">
      <w:pPr>
        <w:pStyle w:val="Default"/>
        <w:spacing w:line="276" w:lineRule="auto"/>
        <w:ind w:firstLine="708"/>
        <w:jc w:val="both"/>
      </w:pPr>
      <w:r w:rsidRPr="003B6B71">
        <w:t xml:space="preserve">Настоящий Договор заключен по результатам </w:t>
      </w:r>
      <w:r>
        <w:t xml:space="preserve">электронных </w:t>
      </w:r>
      <w:r w:rsidRPr="003B6B71">
        <w:t xml:space="preserve">торгов </w:t>
      </w:r>
      <w:r>
        <w:t xml:space="preserve">по продаже имущества </w:t>
      </w:r>
      <w:r w:rsidRPr="00F71388">
        <w:t>ООО «</w:t>
      </w:r>
      <w:r w:rsidR="00045D6D">
        <w:t>НИАГАРА</w:t>
      </w:r>
      <w:r w:rsidRPr="00F71388">
        <w:t>» в процедуре конкурсного производства.</w:t>
      </w:r>
    </w:p>
    <w:p w:rsidR="00F71388" w:rsidRPr="00F71388" w:rsidRDefault="00F71388" w:rsidP="00F71388">
      <w:pPr>
        <w:pStyle w:val="Default"/>
        <w:spacing w:line="276" w:lineRule="auto"/>
        <w:ind w:firstLine="708"/>
        <w:jc w:val="both"/>
      </w:pPr>
      <w:r w:rsidRPr="00F71388">
        <w:t>Сообщения о проведении торгов по продаже имущества ООО «</w:t>
      </w:r>
      <w:r w:rsidR="00045D6D">
        <w:t>НИАГАРА</w:t>
      </w:r>
      <w:r w:rsidRPr="00F71388">
        <w:t xml:space="preserve">» опубликованы в газете «Коммерсантъ» №__ (____) от ______г., на стр. __ сообщение № ________, на сайте Единого Федерального реестра сведений о банкротстве: сообщение № ______ от ______ г. </w:t>
      </w:r>
    </w:p>
    <w:p w:rsidR="00F71388" w:rsidRPr="00F71388" w:rsidRDefault="00F71388" w:rsidP="00F71388">
      <w:pPr>
        <w:pStyle w:val="Default"/>
        <w:spacing w:line="276" w:lineRule="auto"/>
        <w:ind w:firstLine="708"/>
        <w:jc w:val="both"/>
      </w:pPr>
      <w:r w:rsidRPr="00F71388">
        <w:t xml:space="preserve">Протокол о результатах торгов № ____ по продаже имущества </w:t>
      </w:r>
      <w:r w:rsidRPr="00F71388">
        <w:rPr>
          <w:rFonts w:eastAsia="Times New Roman"/>
          <w:bCs/>
          <w:lang w:eastAsia="ru-RU"/>
        </w:rPr>
        <w:t>ООО «</w:t>
      </w:r>
      <w:r w:rsidR="00045D6D">
        <w:t>НИАГАРА</w:t>
      </w:r>
      <w:r w:rsidRPr="00F71388">
        <w:rPr>
          <w:rFonts w:eastAsia="Times New Roman"/>
          <w:bCs/>
          <w:lang w:eastAsia="ru-RU"/>
        </w:rPr>
        <w:t>»</w:t>
      </w:r>
      <w:r w:rsidRPr="00F71388">
        <w:t xml:space="preserve"> от ___________ </w:t>
      </w:r>
    </w:p>
    <w:p w:rsidR="009F41FE" w:rsidRPr="00737096" w:rsidRDefault="009F41FE" w:rsidP="00737096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540C5C" w:rsidRPr="00042255" w:rsidRDefault="00540C5C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750859" w:rsidRDefault="00750859" w:rsidP="003A6DD3">
      <w:pPr>
        <w:pStyle w:val="ConsNonformat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>Предмет договора.</w:t>
      </w:r>
    </w:p>
    <w:p w:rsidR="00F71388" w:rsidRPr="00F71388" w:rsidRDefault="00F71388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F71388">
        <w:rPr>
          <w:rFonts w:ascii="Times New Roman" w:eastAsiaTheme="minorHAnsi" w:hAnsi="Times New Roman" w:cs="Times New Roman"/>
          <w:color w:val="000000"/>
          <w:lang w:eastAsia="en-US"/>
        </w:rPr>
        <w:t>1.1</w:t>
      </w:r>
      <w:r w:rsidRPr="00F71388">
        <w:rPr>
          <w:rFonts w:ascii="Times New Roman" w:hAnsi="Times New Roman" w:cs="Times New Roman"/>
        </w:rPr>
        <w:t xml:space="preserve"> Цедент уступает, а Цессионарий принимает права (требования) к следующим лицам, именуемым в дальнейшем по отдельности «Должник», совместно – «Должники»: </w:t>
      </w: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045D6D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</w:t>
      </w:r>
      <w:r w:rsidRPr="00045D6D">
        <w:rPr>
          <w:rFonts w:ascii="Times New Roman" w:hAnsi="Times New Roman" w:cs="Times New Roman"/>
        </w:rPr>
        <w:t xml:space="preserve"> требования к ООО "</w:t>
      </w:r>
      <w:proofErr w:type="spellStart"/>
      <w:r w:rsidRPr="00045D6D">
        <w:rPr>
          <w:rFonts w:ascii="Times New Roman" w:hAnsi="Times New Roman" w:cs="Times New Roman"/>
        </w:rPr>
        <w:t>Фалкон</w:t>
      </w:r>
      <w:proofErr w:type="spellEnd"/>
      <w:r w:rsidRPr="00045D6D">
        <w:rPr>
          <w:rFonts w:ascii="Times New Roman" w:hAnsi="Times New Roman" w:cs="Times New Roman"/>
        </w:rPr>
        <w:t>" (ОГРН 1127746533090) в размере 45 22</w:t>
      </w:r>
      <w:r>
        <w:rPr>
          <w:rFonts w:ascii="Times New Roman" w:hAnsi="Times New Roman" w:cs="Times New Roman"/>
        </w:rPr>
        <w:t>1 470,00руб.;</w:t>
      </w:r>
    </w:p>
    <w:p w:rsidR="00045D6D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 требования к</w:t>
      </w:r>
      <w:r w:rsidRPr="00045D6D">
        <w:rPr>
          <w:rFonts w:ascii="Times New Roman" w:hAnsi="Times New Roman" w:cs="Times New Roman"/>
        </w:rPr>
        <w:t xml:space="preserve"> ООО "</w:t>
      </w:r>
      <w:proofErr w:type="spellStart"/>
      <w:r w:rsidRPr="00045D6D">
        <w:rPr>
          <w:rFonts w:ascii="Times New Roman" w:hAnsi="Times New Roman" w:cs="Times New Roman"/>
        </w:rPr>
        <w:t>Ричленд</w:t>
      </w:r>
      <w:proofErr w:type="spellEnd"/>
      <w:r w:rsidRPr="00045D6D">
        <w:rPr>
          <w:rFonts w:ascii="Times New Roman" w:hAnsi="Times New Roman" w:cs="Times New Roman"/>
        </w:rPr>
        <w:t>" (ОГРН 113774603193</w:t>
      </w:r>
      <w:r>
        <w:rPr>
          <w:rFonts w:ascii="Times New Roman" w:hAnsi="Times New Roman" w:cs="Times New Roman"/>
        </w:rPr>
        <w:t>9) в размере 35 068 879,00 руб.;</w:t>
      </w:r>
    </w:p>
    <w:p w:rsidR="00045D6D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 требования к</w:t>
      </w:r>
      <w:r w:rsidRPr="00045D6D">
        <w:rPr>
          <w:rFonts w:ascii="Times New Roman" w:hAnsi="Times New Roman" w:cs="Times New Roman"/>
        </w:rPr>
        <w:t xml:space="preserve"> ООО "</w:t>
      </w:r>
      <w:proofErr w:type="spellStart"/>
      <w:r w:rsidRPr="00045D6D">
        <w:rPr>
          <w:rFonts w:ascii="Times New Roman" w:hAnsi="Times New Roman" w:cs="Times New Roman"/>
        </w:rPr>
        <w:t>Стройформ</w:t>
      </w:r>
      <w:proofErr w:type="spellEnd"/>
      <w:r w:rsidRPr="00045D6D">
        <w:rPr>
          <w:rFonts w:ascii="Times New Roman" w:hAnsi="Times New Roman" w:cs="Times New Roman"/>
        </w:rPr>
        <w:t>" (ОГРН 104779616665</w:t>
      </w:r>
      <w:r>
        <w:rPr>
          <w:rFonts w:ascii="Times New Roman" w:hAnsi="Times New Roman" w:cs="Times New Roman"/>
        </w:rPr>
        <w:t>9) в размере 18 333 761,32 руб.;</w:t>
      </w:r>
      <w:r w:rsidRPr="00045D6D">
        <w:rPr>
          <w:rFonts w:ascii="Times New Roman" w:hAnsi="Times New Roman" w:cs="Times New Roman"/>
        </w:rPr>
        <w:t xml:space="preserve"> </w:t>
      </w:r>
    </w:p>
    <w:p w:rsidR="00045D6D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право требования к </w:t>
      </w:r>
      <w:r w:rsidRPr="00045D6D">
        <w:rPr>
          <w:rFonts w:ascii="Times New Roman" w:hAnsi="Times New Roman" w:cs="Times New Roman"/>
        </w:rPr>
        <w:t>ООО "Альянс" (ОГРН 113774609275</w:t>
      </w:r>
      <w:r>
        <w:rPr>
          <w:rFonts w:ascii="Times New Roman" w:hAnsi="Times New Roman" w:cs="Times New Roman"/>
        </w:rPr>
        <w:t>8) в размере 75 500 000,00 руб.;</w:t>
      </w:r>
    </w:p>
    <w:p w:rsidR="00045D6D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 требования к</w:t>
      </w:r>
      <w:r w:rsidRPr="00045D6D">
        <w:rPr>
          <w:rFonts w:ascii="Times New Roman" w:hAnsi="Times New Roman" w:cs="Times New Roman"/>
        </w:rPr>
        <w:t xml:space="preserve"> АО "</w:t>
      </w:r>
      <w:proofErr w:type="spellStart"/>
      <w:r w:rsidRPr="00045D6D">
        <w:rPr>
          <w:rFonts w:ascii="Times New Roman" w:hAnsi="Times New Roman" w:cs="Times New Roman"/>
        </w:rPr>
        <w:t>Регионинвест</w:t>
      </w:r>
      <w:proofErr w:type="spellEnd"/>
      <w:r w:rsidRPr="00045D6D">
        <w:rPr>
          <w:rFonts w:ascii="Times New Roman" w:hAnsi="Times New Roman" w:cs="Times New Roman"/>
        </w:rPr>
        <w:t>" (ОГРН 1087746893684) в разме</w:t>
      </w:r>
      <w:r>
        <w:rPr>
          <w:rFonts w:ascii="Times New Roman" w:hAnsi="Times New Roman" w:cs="Times New Roman"/>
        </w:rPr>
        <w:t>ре 130 830 000,00 руб.;</w:t>
      </w:r>
    </w:p>
    <w:p w:rsidR="00045D6D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право требования к </w:t>
      </w:r>
      <w:r w:rsidRPr="00045D6D">
        <w:rPr>
          <w:rFonts w:ascii="Times New Roman" w:hAnsi="Times New Roman" w:cs="Times New Roman"/>
        </w:rPr>
        <w:t>ООО "</w:t>
      </w:r>
      <w:proofErr w:type="spellStart"/>
      <w:r w:rsidRPr="00045D6D">
        <w:rPr>
          <w:rFonts w:ascii="Times New Roman" w:hAnsi="Times New Roman" w:cs="Times New Roman"/>
        </w:rPr>
        <w:t>Модас</w:t>
      </w:r>
      <w:proofErr w:type="spellEnd"/>
      <w:r w:rsidRPr="00045D6D">
        <w:rPr>
          <w:rFonts w:ascii="Times New Roman" w:hAnsi="Times New Roman" w:cs="Times New Roman"/>
        </w:rPr>
        <w:t>" (ОГРН 10277390309</w:t>
      </w:r>
      <w:r>
        <w:rPr>
          <w:rFonts w:ascii="Times New Roman" w:hAnsi="Times New Roman" w:cs="Times New Roman"/>
        </w:rPr>
        <w:t>89) в размере 1 337 870,24 руб.;</w:t>
      </w:r>
    </w:p>
    <w:p w:rsidR="00045D6D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 требования к</w:t>
      </w:r>
      <w:r w:rsidRPr="00045D6D">
        <w:rPr>
          <w:rFonts w:ascii="Times New Roman" w:hAnsi="Times New Roman" w:cs="Times New Roman"/>
        </w:rPr>
        <w:t xml:space="preserve"> ООО "Паритет ПБ" (ОГРН 112774722</w:t>
      </w:r>
      <w:r>
        <w:rPr>
          <w:rFonts w:ascii="Times New Roman" w:hAnsi="Times New Roman" w:cs="Times New Roman"/>
        </w:rPr>
        <w:t>9664) в размере 123 454,53 руб.;</w:t>
      </w:r>
    </w:p>
    <w:p w:rsidR="00045D6D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 требования к</w:t>
      </w:r>
      <w:r w:rsidRPr="00045D6D">
        <w:rPr>
          <w:rFonts w:ascii="Times New Roman" w:hAnsi="Times New Roman" w:cs="Times New Roman"/>
        </w:rPr>
        <w:t xml:space="preserve"> ООО "Внуково-Инвест" (ОГРН 111774602266</w:t>
      </w:r>
      <w:r>
        <w:rPr>
          <w:rFonts w:ascii="Times New Roman" w:hAnsi="Times New Roman" w:cs="Times New Roman"/>
        </w:rPr>
        <w:t>8) в размере 54 420 491,70 руб.;</w:t>
      </w:r>
      <w:r w:rsidRPr="00045D6D">
        <w:rPr>
          <w:rFonts w:ascii="Times New Roman" w:hAnsi="Times New Roman" w:cs="Times New Roman"/>
        </w:rPr>
        <w:t xml:space="preserve"> </w:t>
      </w:r>
    </w:p>
    <w:p w:rsidR="00F71388" w:rsidRDefault="00045D6D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право требования к </w:t>
      </w:r>
      <w:r w:rsidRPr="00045D6D">
        <w:rPr>
          <w:rFonts w:ascii="Times New Roman" w:hAnsi="Times New Roman" w:cs="Times New Roman"/>
        </w:rPr>
        <w:t>ООО "</w:t>
      </w:r>
      <w:proofErr w:type="spellStart"/>
      <w:r w:rsidRPr="00045D6D">
        <w:rPr>
          <w:rFonts w:ascii="Times New Roman" w:hAnsi="Times New Roman" w:cs="Times New Roman"/>
        </w:rPr>
        <w:t>Сотера</w:t>
      </w:r>
      <w:proofErr w:type="spellEnd"/>
      <w:r w:rsidRPr="00045D6D">
        <w:rPr>
          <w:rFonts w:ascii="Times New Roman" w:hAnsi="Times New Roman" w:cs="Times New Roman"/>
        </w:rPr>
        <w:t xml:space="preserve"> Авто" (ОГРН 11591021315</w:t>
      </w:r>
      <w:r>
        <w:rPr>
          <w:rFonts w:ascii="Times New Roman" w:hAnsi="Times New Roman" w:cs="Times New Roman"/>
        </w:rPr>
        <w:t>83) в размере 4 000 000,00 руб.</w:t>
      </w:r>
    </w:p>
    <w:p w:rsidR="00F71388" w:rsidRDefault="00F71388" w:rsidP="00F71388">
      <w:pPr>
        <w:pStyle w:val="ConsNormal"/>
        <w:widowControl/>
        <w:ind w:firstLine="540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F71388">
        <w:rPr>
          <w:rFonts w:ascii="Times New Roman" w:eastAsiaTheme="minorHAnsi" w:hAnsi="Times New Roman" w:cs="Times New Roman"/>
          <w:color w:val="000000"/>
          <w:lang w:eastAsia="en-US"/>
        </w:rPr>
        <w:t xml:space="preserve">1.2 Уступаемые в соответствии пунктом 1.1 права (требования)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</w:p>
    <w:p w:rsidR="00F71388" w:rsidRDefault="00F71388" w:rsidP="00F71388">
      <w:pPr>
        <w:pStyle w:val="ConsNormal"/>
        <w:widowControl/>
        <w:ind w:firstLine="540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BC19B7" w:rsidRPr="00042255" w:rsidRDefault="00BC19B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F71388" w:rsidRDefault="00F71388" w:rsidP="00F71388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:rsidR="00F71388" w:rsidRPr="00A07C3D" w:rsidRDefault="00F71388" w:rsidP="00F71388">
      <w:pPr>
        <w:pStyle w:val="Default"/>
        <w:jc w:val="center"/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>
        <w:t>2.1</w:t>
      </w:r>
      <w:r w:rsidRPr="00B136A7">
        <w:t>.</w:t>
      </w:r>
      <w:r>
        <w:t xml:space="preserve"> Цедент</w:t>
      </w:r>
      <w:r w:rsidRPr="00A07C3D">
        <w:t xml:space="preserve"> обязу</w:t>
      </w:r>
      <w:r>
        <w:t xml:space="preserve">ется передать Цессионарию </w:t>
      </w:r>
      <w:r w:rsidRPr="00A07C3D">
        <w:t>по акту приемки-передачи документы, удостоверяющие уступаем</w:t>
      </w:r>
      <w:r>
        <w:t>ые</w:t>
      </w:r>
      <w:r w:rsidRPr="00A07C3D">
        <w:t xml:space="preserve"> прав</w:t>
      </w:r>
      <w:r>
        <w:t>а</w:t>
      </w:r>
      <w:r w:rsidRPr="00A07C3D">
        <w:t xml:space="preserve"> (требовани</w:t>
      </w:r>
      <w:r>
        <w:t>я</w:t>
      </w:r>
      <w:r w:rsidRPr="00A07C3D">
        <w:t>)</w:t>
      </w:r>
      <w:r>
        <w:t xml:space="preserve"> к Должникам,</w:t>
      </w:r>
      <w:r w:rsidRPr="00A07C3D">
        <w:t xml:space="preserve"> в 10-дневный срок после </w:t>
      </w:r>
      <w:r>
        <w:t>их полной</w:t>
      </w:r>
      <w:r w:rsidRPr="00A07C3D">
        <w:t xml:space="preserve"> оплаты </w:t>
      </w:r>
      <w:r>
        <w:t xml:space="preserve">Цессионарием в </w:t>
      </w:r>
      <w:r w:rsidRPr="00A07C3D">
        <w:t xml:space="preserve">соответствии с </w:t>
      </w:r>
      <w:r>
        <w:t xml:space="preserve">п. 3.2 настоящего </w:t>
      </w:r>
      <w:r w:rsidRPr="00A07C3D">
        <w:t xml:space="preserve">Договора. </w:t>
      </w:r>
      <w:r>
        <w:t xml:space="preserve">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lastRenderedPageBreak/>
        <w:t>2.2. Прав</w:t>
      </w:r>
      <w:r>
        <w:t>а</w:t>
      </w:r>
      <w:r w:rsidRPr="00A07C3D">
        <w:t xml:space="preserve"> </w:t>
      </w:r>
      <w:r>
        <w:t>(</w:t>
      </w:r>
      <w:r w:rsidRPr="00A07C3D">
        <w:t>требования</w:t>
      </w:r>
      <w:r>
        <w:t>)</w:t>
      </w:r>
      <w:r w:rsidRPr="00A07C3D">
        <w:t xml:space="preserve"> к Должник</w:t>
      </w:r>
      <w:r>
        <w:t>ам</w:t>
      </w:r>
      <w:r w:rsidRPr="00A07C3D">
        <w:t>, указанн</w:t>
      </w:r>
      <w:r>
        <w:t>ые</w:t>
      </w:r>
      <w:r w:rsidRPr="00A07C3D">
        <w:t xml:space="preserve"> в п. 1.1. настоящего Договора, </w:t>
      </w:r>
      <w:r>
        <w:t xml:space="preserve">переходят </w:t>
      </w:r>
      <w:r w:rsidR="00A83EB3">
        <w:t xml:space="preserve">к Цессионарию с даты их полной оплаты. </w:t>
      </w:r>
      <w:r w:rsidRPr="00A07C3D">
        <w:t xml:space="preserve"> </w:t>
      </w:r>
    </w:p>
    <w:p w:rsidR="00F71388" w:rsidRDefault="00F71388" w:rsidP="00F71388">
      <w:pPr>
        <w:pStyle w:val="Default"/>
        <w:spacing w:line="276" w:lineRule="auto"/>
        <w:jc w:val="center"/>
        <w:rPr>
          <w:b/>
          <w:bCs/>
        </w:rPr>
      </w:pPr>
    </w:p>
    <w:p w:rsidR="00F71388" w:rsidRDefault="00F71388" w:rsidP="00F71388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3. СУММА ДОГОВОРА</w:t>
      </w:r>
    </w:p>
    <w:p w:rsidR="00F71388" w:rsidRPr="00A07C3D" w:rsidRDefault="00F71388" w:rsidP="00F71388">
      <w:pPr>
        <w:pStyle w:val="Default"/>
        <w:spacing w:line="276" w:lineRule="auto"/>
        <w:jc w:val="center"/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3.1. За прав</w:t>
      </w:r>
      <w:r>
        <w:t>а</w:t>
      </w:r>
      <w:r w:rsidRPr="00A07C3D">
        <w:t xml:space="preserve"> требования, указанн</w:t>
      </w:r>
      <w:r>
        <w:t>ые</w:t>
      </w:r>
      <w:r w:rsidRPr="00A07C3D">
        <w:t xml:space="preserve"> в п. 1.1 настоящего Договора, Цессионарий выплачивает Цеденту денежные средства в размере </w:t>
      </w:r>
      <w:r>
        <w:t>______</w:t>
      </w:r>
      <w:proofErr w:type="gramStart"/>
      <w:r>
        <w:t xml:space="preserve">_ </w:t>
      </w:r>
      <w:r w:rsidRPr="00A07C3D">
        <w:t xml:space="preserve"> рублей</w:t>
      </w:r>
      <w:proofErr w:type="gramEnd"/>
      <w:r w:rsidRPr="00A07C3D">
        <w:t xml:space="preserve"> (НДС не об</w:t>
      </w:r>
      <w:r>
        <w:t>лагается)</w:t>
      </w:r>
      <w:r w:rsidRPr="00A07C3D">
        <w:t xml:space="preserve">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3.2. Цессионарий обязан осущес</w:t>
      </w:r>
      <w:r>
        <w:t>твить оплату прав</w:t>
      </w:r>
      <w:r w:rsidRPr="00A07C3D">
        <w:t xml:space="preserve"> требовани</w:t>
      </w:r>
      <w:r>
        <w:t>й</w:t>
      </w:r>
      <w:r w:rsidRPr="00A07C3D">
        <w:t xml:space="preserve"> в полном объеме, </w:t>
      </w:r>
      <w:r>
        <w:t>за исключением суммы задатка в</w:t>
      </w:r>
      <w:r w:rsidRPr="00A07C3D">
        <w:t xml:space="preserve"> размере </w:t>
      </w:r>
      <w:r>
        <w:t>_______</w:t>
      </w:r>
      <w:r w:rsidRPr="00A07C3D">
        <w:t xml:space="preserve"> руб., перечисленного </w:t>
      </w:r>
      <w:r>
        <w:t xml:space="preserve">Цеденту </w:t>
      </w:r>
      <w:r w:rsidRPr="00A07C3D">
        <w:t xml:space="preserve">согласно платежному поручению </w:t>
      </w:r>
      <w:r w:rsidRPr="003B4456">
        <w:t xml:space="preserve">№ </w:t>
      </w:r>
      <w:r>
        <w:t>____</w:t>
      </w:r>
      <w:r w:rsidRPr="003B4456">
        <w:t xml:space="preserve"> от </w:t>
      </w:r>
      <w:r>
        <w:t>___</w:t>
      </w:r>
      <w:r w:rsidRPr="003B4456">
        <w:t xml:space="preserve"> г.,</w:t>
      </w:r>
      <w:r w:rsidRPr="00A07C3D">
        <w:t xml:space="preserve"> засчитанных в счет оплаты права требования по настоящему </w:t>
      </w:r>
      <w:r>
        <w:t>Д</w:t>
      </w:r>
      <w:r w:rsidRPr="00A07C3D">
        <w:t xml:space="preserve">оговору, в течение 30 (тридцати) дней с </w:t>
      </w:r>
      <w:r w:rsidRPr="00B06F2B">
        <w:t>момента подписания настоящего Договора на расчетный счет Цедента по следующим реквизитам:</w:t>
      </w:r>
      <w:r w:rsidRPr="00A07C3D">
        <w:t xml:space="preserve"> </w:t>
      </w: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CA7189" w:rsidRPr="00F71388" w:rsidRDefault="00B06F2B" w:rsidP="00CA7189">
      <w:pPr>
        <w:pStyle w:val="a5"/>
        <w:rPr>
          <w:b/>
        </w:rPr>
      </w:pPr>
      <w:r>
        <w:rPr>
          <w:b/>
        </w:rPr>
        <w:t xml:space="preserve">получатель: </w:t>
      </w:r>
      <w:r w:rsidR="00CA7189" w:rsidRPr="00F71388">
        <w:rPr>
          <w:b/>
        </w:rPr>
        <w:t>ООО «</w:t>
      </w:r>
      <w:r w:rsidR="00CA7189">
        <w:rPr>
          <w:b/>
        </w:rPr>
        <w:t>НИАГАРА</w:t>
      </w:r>
      <w:r w:rsidR="00CA7189" w:rsidRPr="00F71388">
        <w:rPr>
          <w:b/>
        </w:rPr>
        <w:t>»</w:t>
      </w:r>
      <w:bookmarkStart w:id="0" w:name="_GoBack"/>
      <w:bookmarkEnd w:id="0"/>
    </w:p>
    <w:p w:rsidR="00CA7189" w:rsidRPr="00B06F2B" w:rsidRDefault="00CA7189" w:rsidP="00CA7189">
      <w:pPr>
        <w:pStyle w:val="a5"/>
      </w:pPr>
      <w:r w:rsidRPr="00F71388">
        <w:rPr>
          <w:b/>
        </w:rPr>
        <w:t>ИНН</w:t>
      </w:r>
      <w:r>
        <w:rPr>
          <w:b/>
        </w:rPr>
        <w:t>:</w:t>
      </w:r>
      <w:r w:rsidRPr="00F71388">
        <w:rPr>
          <w:b/>
        </w:rPr>
        <w:t xml:space="preserve"> </w:t>
      </w:r>
      <w:r w:rsidRPr="00A83EB3">
        <w:t>7702713277</w:t>
      </w:r>
    </w:p>
    <w:p w:rsidR="00CA7189" w:rsidRPr="00F71388" w:rsidRDefault="00CA7189" w:rsidP="00CA7189">
      <w:pPr>
        <w:pStyle w:val="a5"/>
        <w:rPr>
          <w:b/>
        </w:rPr>
      </w:pPr>
      <w:r w:rsidRPr="00F71388">
        <w:rPr>
          <w:b/>
        </w:rPr>
        <w:t>ОГРН</w:t>
      </w:r>
      <w:r>
        <w:rPr>
          <w:b/>
        </w:rPr>
        <w:t>:</w:t>
      </w:r>
      <w:r w:rsidRPr="00F71388">
        <w:rPr>
          <w:b/>
        </w:rPr>
        <w:t xml:space="preserve"> </w:t>
      </w:r>
      <w:r w:rsidRPr="00A83EB3">
        <w:t>1097746489983</w:t>
      </w:r>
    </w:p>
    <w:p w:rsidR="00CA7189" w:rsidRPr="00F71388" w:rsidRDefault="00CA7189" w:rsidP="00CA7189">
      <w:pPr>
        <w:pStyle w:val="a5"/>
        <w:rPr>
          <w:b/>
        </w:rPr>
      </w:pPr>
      <w:r w:rsidRPr="00F71388">
        <w:rPr>
          <w:b/>
        </w:rPr>
        <w:t>Адрес:</w:t>
      </w:r>
      <w:r w:rsidRPr="00B06F2B">
        <w:t xml:space="preserve"> </w:t>
      </w:r>
      <w:r w:rsidRPr="00A83EB3">
        <w:t>129075, Москва, ул. Шереметьевская, 85, стр. 5</w:t>
      </w:r>
    </w:p>
    <w:p w:rsidR="00CA7189" w:rsidRPr="006E7696" w:rsidRDefault="00CA7189" w:rsidP="006E7696">
      <w:pPr>
        <w:pStyle w:val="a5"/>
      </w:pPr>
      <w:r w:rsidRPr="00F71388">
        <w:rPr>
          <w:b/>
        </w:rPr>
        <w:t xml:space="preserve">р/с № </w:t>
      </w:r>
      <w:r w:rsidR="006E7696" w:rsidRPr="006E7696">
        <w:t>40702810400010032819</w:t>
      </w:r>
    </w:p>
    <w:p w:rsidR="00CA7189" w:rsidRPr="00F71388" w:rsidRDefault="00CA7189" w:rsidP="00CA7189">
      <w:pPr>
        <w:pStyle w:val="a5"/>
        <w:rPr>
          <w:b/>
        </w:rPr>
      </w:pPr>
      <w:r w:rsidRPr="00F71388">
        <w:rPr>
          <w:b/>
        </w:rPr>
        <w:t>АКБ «ПЕРЕСВЕТ» (ПАО)</w:t>
      </w:r>
    </w:p>
    <w:p w:rsidR="00CA7189" w:rsidRPr="00F71388" w:rsidRDefault="00CA7189" w:rsidP="00CA7189">
      <w:pPr>
        <w:pStyle w:val="a5"/>
        <w:rPr>
          <w:b/>
        </w:rPr>
      </w:pPr>
      <w:r w:rsidRPr="00F71388">
        <w:rPr>
          <w:b/>
        </w:rPr>
        <w:t xml:space="preserve">к/с </w:t>
      </w:r>
      <w:r w:rsidRPr="00B06F2B">
        <w:t>30101810145250000275</w:t>
      </w:r>
    </w:p>
    <w:p w:rsidR="00CA7189" w:rsidRPr="00F71388" w:rsidRDefault="00CA7189" w:rsidP="00CA7189">
      <w:pPr>
        <w:pStyle w:val="a5"/>
        <w:rPr>
          <w:b/>
        </w:rPr>
      </w:pPr>
      <w:r w:rsidRPr="00F71388">
        <w:rPr>
          <w:b/>
        </w:rPr>
        <w:t xml:space="preserve">БИК </w:t>
      </w:r>
      <w:r w:rsidRPr="00B06F2B">
        <w:t>044525275</w:t>
      </w:r>
    </w:p>
    <w:p w:rsidR="00F71388" w:rsidRDefault="00F71388" w:rsidP="00CA7189">
      <w:pPr>
        <w:pStyle w:val="a5"/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3.4. Цессионарий обязан уведомить Должник</w:t>
      </w:r>
      <w:r>
        <w:t xml:space="preserve">ов </w:t>
      </w:r>
      <w:r w:rsidRPr="00A07C3D">
        <w:t xml:space="preserve">о состоявшейся уступке права требования.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3.</w:t>
      </w:r>
      <w:r>
        <w:t>5 Цедент</w:t>
      </w:r>
      <w:r w:rsidRPr="00A07C3D">
        <w:t xml:space="preserve"> не несет ответств</w:t>
      </w:r>
      <w:r>
        <w:t>енности перед Цессионарием</w:t>
      </w:r>
      <w:r w:rsidRPr="00A07C3D">
        <w:t xml:space="preserve"> за неисполнение </w:t>
      </w:r>
      <w:r>
        <w:t>обязательств Должниками.</w:t>
      </w: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F71388" w:rsidRDefault="00233F65" w:rsidP="00F71388">
      <w:pPr>
        <w:pStyle w:val="Default"/>
        <w:spacing w:line="276" w:lineRule="auto"/>
        <w:jc w:val="center"/>
        <w:rPr>
          <w:b/>
          <w:bCs/>
        </w:rPr>
      </w:pPr>
      <w:r w:rsidRPr="00042255">
        <w:tab/>
      </w:r>
      <w:r w:rsidR="00F71388" w:rsidRPr="00A07C3D">
        <w:rPr>
          <w:b/>
          <w:bCs/>
        </w:rPr>
        <w:t>4. ОТВЕТСТВЕННОСТЬ СТОРОН</w:t>
      </w:r>
    </w:p>
    <w:p w:rsidR="00F71388" w:rsidRPr="00A07C3D" w:rsidRDefault="00F71388" w:rsidP="00F71388">
      <w:pPr>
        <w:pStyle w:val="Default"/>
        <w:spacing w:line="276" w:lineRule="auto"/>
        <w:jc w:val="center"/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4.1. За неисполнение или ненадлежащее исполнение настоящего Договора </w:t>
      </w:r>
      <w:r>
        <w:t>С</w:t>
      </w:r>
      <w:r w:rsidRPr="00A07C3D">
        <w:t xml:space="preserve">тороны несут ответственность в соответствии с действующим законодательством Российской Федерации.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:rsidR="00F71388" w:rsidRDefault="00F71388" w:rsidP="00F71388">
      <w:pPr>
        <w:pStyle w:val="Default"/>
        <w:spacing w:line="276" w:lineRule="auto"/>
        <w:jc w:val="center"/>
        <w:rPr>
          <w:b/>
        </w:rPr>
      </w:pPr>
    </w:p>
    <w:p w:rsidR="00F71388" w:rsidRDefault="00F71388" w:rsidP="00F71388">
      <w:pPr>
        <w:pStyle w:val="Default"/>
        <w:spacing w:line="276" w:lineRule="auto"/>
        <w:jc w:val="center"/>
        <w:rPr>
          <w:b/>
        </w:rPr>
      </w:pPr>
      <w:r w:rsidRPr="00A07C3D">
        <w:rPr>
          <w:b/>
        </w:rPr>
        <w:t>5. ФОРС-МАЖОР</w:t>
      </w:r>
    </w:p>
    <w:p w:rsidR="00F71388" w:rsidRPr="00A07C3D" w:rsidRDefault="00F71388" w:rsidP="00F71388">
      <w:pPr>
        <w:pStyle w:val="Default"/>
        <w:spacing w:line="276" w:lineRule="auto"/>
        <w:jc w:val="center"/>
        <w:rPr>
          <w:b/>
        </w:rPr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</w:t>
      </w:r>
      <w:r>
        <w:t>С</w:t>
      </w:r>
      <w:r w:rsidRPr="00A07C3D">
        <w:t xml:space="preserve">торона должна без промедления известить о них в письменном виде другую сторону. </w:t>
      </w:r>
      <w:r w:rsidRPr="00A07C3D">
        <w:lastRenderedPageBreak/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5.3. Если </w:t>
      </w:r>
      <w:r>
        <w:t>С</w:t>
      </w:r>
      <w:r w:rsidRPr="00A07C3D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F71388" w:rsidRDefault="00F71388" w:rsidP="00F71388">
      <w:pPr>
        <w:pStyle w:val="Default"/>
        <w:spacing w:line="276" w:lineRule="auto"/>
        <w:jc w:val="center"/>
        <w:rPr>
          <w:b/>
        </w:rPr>
      </w:pPr>
    </w:p>
    <w:p w:rsidR="00F71388" w:rsidRDefault="00F71388" w:rsidP="00F71388">
      <w:pPr>
        <w:pStyle w:val="Default"/>
        <w:spacing w:line="276" w:lineRule="auto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:rsidR="00F71388" w:rsidRPr="00BC7811" w:rsidRDefault="00F71388" w:rsidP="00F71388">
      <w:pPr>
        <w:pStyle w:val="Default"/>
        <w:spacing w:line="276" w:lineRule="auto"/>
        <w:jc w:val="center"/>
        <w:rPr>
          <w:b/>
        </w:rPr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</w:t>
      </w:r>
      <w:r>
        <w:t>С</w:t>
      </w:r>
      <w:r w:rsidRPr="00A07C3D">
        <w:t xml:space="preserve">тороны руководствуются действующим законодательством Российской Федерации.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6.2. Споры, возникающие при исполнении на</w:t>
      </w:r>
      <w:r>
        <w:t>стоящего договора, разрешаются С</w:t>
      </w:r>
      <w:r w:rsidRPr="00A07C3D">
        <w:t xml:space="preserve">торонами путем переговоров между собой, а в случае не достижения согласия рассматриваются в Арбитражном суде города Москвы. </w:t>
      </w:r>
    </w:p>
    <w:p w:rsidR="00F71388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:rsidR="00F71388" w:rsidRPr="00A07C3D" w:rsidRDefault="00F71388" w:rsidP="00F71388">
      <w:pPr>
        <w:pStyle w:val="Default"/>
        <w:ind w:firstLine="708"/>
        <w:jc w:val="both"/>
      </w:pPr>
    </w:p>
    <w:p w:rsidR="00F71388" w:rsidRDefault="00F71388" w:rsidP="00F71388">
      <w:pPr>
        <w:pStyle w:val="a5"/>
        <w:jc w:val="center"/>
        <w:rPr>
          <w:b/>
        </w:rPr>
      </w:pPr>
      <w:r w:rsidRPr="00BC7811">
        <w:rPr>
          <w:b/>
        </w:rPr>
        <w:t>АДРЕСА И БАНКОВСКИЕ РЕКВИЗИТЫ СТОРОН</w:t>
      </w:r>
    </w:p>
    <w:p w:rsidR="00F71388" w:rsidRPr="00BC7811" w:rsidRDefault="00F71388" w:rsidP="00F71388">
      <w:pPr>
        <w:pStyle w:val="a5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4"/>
        <w:gridCol w:w="5063"/>
      </w:tblGrid>
      <w:tr w:rsidR="00F71388" w:rsidRPr="00DC32D9" w:rsidTr="00A96883">
        <w:tc>
          <w:tcPr>
            <w:tcW w:w="5098" w:type="dxa"/>
          </w:tcPr>
          <w:p w:rsidR="00F71388" w:rsidRPr="00D7144F" w:rsidRDefault="00F71388" w:rsidP="00A96883">
            <w:pPr>
              <w:pStyle w:val="a5"/>
              <w:rPr>
                <w:rFonts w:ascii="Times New Roman" w:hAnsi="Times New Roman"/>
                <w:b/>
              </w:rPr>
            </w:pPr>
            <w:r w:rsidRPr="00D7144F">
              <w:rPr>
                <w:rFonts w:ascii="Times New Roman" w:hAnsi="Times New Roman"/>
                <w:b/>
              </w:rPr>
              <w:t>Цедент: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ООО «</w:t>
            </w:r>
            <w:r w:rsidR="00A83EB3">
              <w:rPr>
                <w:rFonts w:ascii="Times New Roman" w:hAnsi="Times New Roman"/>
                <w:b/>
              </w:rPr>
              <w:t>НИАГАРА</w:t>
            </w:r>
            <w:r w:rsidRPr="00F71388">
              <w:rPr>
                <w:rFonts w:ascii="Times New Roman" w:hAnsi="Times New Roman"/>
                <w:b/>
              </w:rPr>
              <w:t>»</w:t>
            </w:r>
          </w:p>
          <w:p w:rsidR="00F71388" w:rsidRPr="00B06F2B" w:rsidRDefault="00F71388" w:rsidP="00F71388">
            <w:pPr>
              <w:pStyle w:val="a5"/>
              <w:rPr>
                <w:rFonts w:ascii="Times New Roman" w:hAnsi="Times New Roman"/>
              </w:rPr>
            </w:pPr>
            <w:r w:rsidRPr="00F71388">
              <w:rPr>
                <w:rFonts w:ascii="Times New Roman" w:hAnsi="Times New Roman"/>
                <w:b/>
              </w:rPr>
              <w:t>ИНН</w:t>
            </w:r>
            <w:r w:rsidR="00B06F2B">
              <w:rPr>
                <w:rFonts w:ascii="Times New Roman" w:hAnsi="Times New Roman"/>
                <w:b/>
              </w:rPr>
              <w:t>:</w:t>
            </w:r>
            <w:r w:rsidRPr="00F71388">
              <w:rPr>
                <w:rFonts w:ascii="Times New Roman" w:hAnsi="Times New Roman"/>
                <w:b/>
              </w:rPr>
              <w:t xml:space="preserve"> </w:t>
            </w:r>
            <w:r w:rsidR="00A83EB3" w:rsidRPr="00A83EB3">
              <w:rPr>
                <w:rFonts w:ascii="Times New Roman" w:hAnsi="Times New Roman"/>
              </w:rPr>
              <w:t>7702713277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ОГРН</w:t>
            </w:r>
            <w:r w:rsidR="00B06F2B">
              <w:rPr>
                <w:rFonts w:ascii="Times New Roman" w:hAnsi="Times New Roman"/>
                <w:b/>
              </w:rPr>
              <w:t>:</w:t>
            </w:r>
            <w:r w:rsidRPr="00F71388">
              <w:rPr>
                <w:rFonts w:ascii="Times New Roman" w:hAnsi="Times New Roman"/>
                <w:b/>
              </w:rPr>
              <w:t xml:space="preserve"> </w:t>
            </w:r>
            <w:r w:rsidR="00A83EB3" w:rsidRPr="00A83EB3">
              <w:rPr>
                <w:rFonts w:ascii="Times New Roman" w:hAnsi="Times New Roman"/>
              </w:rPr>
              <w:t>1097746489983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Адрес:</w:t>
            </w:r>
            <w:r w:rsidRPr="00B06F2B">
              <w:rPr>
                <w:rFonts w:ascii="Times New Roman" w:hAnsi="Times New Roman"/>
              </w:rPr>
              <w:t xml:space="preserve"> </w:t>
            </w:r>
            <w:r w:rsidR="00A83EB3" w:rsidRPr="00A83EB3">
              <w:rPr>
                <w:rFonts w:ascii="Times New Roman" w:hAnsi="Times New Roman"/>
              </w:rPr>
              <w:t>129075, Москва, ул. Шереметьевская, 85, стр. 5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 xml:space="preserve">р/с № </w:t>
            </w:r>
            <w:r w:rsidR="006E7696" w:rsidRPr="006E7696">
              <w:rPr>
                <w:rFonts w:ascii="Times New Roman" w:hAnsi="Times New Roman"/>
              </w:rPr>
              <w:t>40702810400010032819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АКБ «ПЕРЕСВЕТ» (ПАО)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 xml:space="preserve">к/с </w:t>
            </w:r>
            <w:r w:rsidRPr="00B06F2B">
              <w:rPr>
                <w:rFonts w:ascii="Times New Roman" w:hAnsi="Times New Roman"/>
              </w:rPr>
              <w:t>30101810145250000275</w:t>
            </w:r>
          </w:p>
          <w:p w:rsidR="00F71388" w:rsidRPr="00F71388" w:rsidRDefault="00F71388" w:rsidP="00A96883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 xml:space="preserve">БИК </w:t>
            </w:r>
            <w:r w:rsidRPr="00B06F2B">
              <w:rPr>
                <w:rFonts w:ascii="Times New Roman" w:hAnsi="Times New Roman"/>
              </w:rPr>
              <w:t>044525275</w:t>
            </w:r>
          </w:p>
          <w:p w:rsidR="00F71388" w:rsidRPr="00F71388" w:rsidRDefault="00F71388" w:rsidP="00A96883">
            <w:pPr>
              <w:pStyle w:val="a5"/>
              <w:rPr>
                <w:rFonts w:ascii="Times New Roman" w:hAnsi="Times New Roman"/>
                <w:b/>
              </w:rPr>
            </w:pP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_____________________</w:t>
            </w:r>
            <w:proofErr w:type="gramStart"/>
            <w:r w:rsidRPr="00F71388">
              <w:rPr>
                <w:rFonts w:ascii="Times New Roman" w:hAnsi="Times New Roman"/>
                <w:b/>
              </w:rPr>
              <w:t>_  Румянцев</w:t>
            </w:r>
            <w:proofErr w:type="gramEnd"/>
            <w:r w:rsidRPr="00F71388">
              <w:rPr>
                <w:rFonts w:ascii="Times New Roman" w:hAnsi="Times New Roman"/>
                <w:b/>
              </w:rPr>
              <w:t xml:space="preserve"> Е.В.</w:t>
            </w:r>
          </w:p>
          <w:p w:rsidR="00F71388" w:rsidRPr="00487EFB" w:rsidRDefault="00F71388" w:rsidP="00A9688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9" w:type="dxa"/>
          </w:tcPr>
          <w:p w:rsidR="00F71388" w:rsidRPr="00487EFB" w:rsidRDefault="00F71388" w:rsidP="00A968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87EFB">
              <w:rPr>
                <w:rFonts w:ascii="Times New Roman" w:hAnsi="Times New Roman" w:cs="Times New Roman"/>
                <w:b/>
              </w:rPr>
              <w:t>Цессионарий:</w:t>
            </w:r>
          </w:p>
          <w:p w:rsidR="00F71388" w:rsidRPr="00487EFB" w:rsidRDefault="00F71388" w:rsidP="00A96883">
            <w:pPr>
              <w:pStyle w:val="a5"/>
              <w:rPr>
                <w:rFonts w:ascii="Times New Roman" w:hAnsi="Times New Roman" w:cs="Times New Roman"/>
              </w:rPr>
            </w:pPr>
          </w:p>
          <w:p w:rsidR="00F71388" w:rsidRPr="00487EFB" w:rsidRDefault="00F71388" w:rsidP="00A9688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D17C63" w:rsidRPr="00B06F2B" w:rsidRDefault="00D17C63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sectPr w:rsidR="00D17C63" w:rsidRPr="00B06F2B" w:rsidSect="006D0F4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70EE"/>
    <w:multiLevelType w:val="hybridMultilevel"/>
    <w:tmpl w:val="66BA8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F7103"/>
    <w:multiLevelType w:val="hybridMultilevel"/>
    <w:tmpl w:val="C07CE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58835D0A"/>
    <w:multiLevelType w:val="hybridMultilevel"/>
    <w:tmpl w:val="E400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AB6274"/>
    <w:rsid w:val="000146E8"/>
    <w:rsid w:val="00042255"/>
    <w:rsid w:val="00045D6D"/>
    <w:rsid w:val="00061B92"/>
    <w:rsid w:val="000E094E"/>
    <w:rsid w:val="000F547B"/>
    <w:rsid w:val="000F6AFF"/>
    <w:rsid w:val="00166A77"/>
    <w:rsid w:val="001C2BFB"/>
    <w:rsid w:val="001C4086"/>
    <w:rsid w:val="001E3D4B"/>
    <w:rsid w:val="00205AD3"/>
    <w:rsid w:val="002257F7"/>
    <w:rsid w:val="00233F65"/>
    <w:rsid w:val="0026019A"/>
    <w:rsid w:val="00295D9F"/>
    <w:rsid w:val="00296C2D"/>
    <w:rsid w:val="002A2BED"/>
    <w:rsid w:val="002C0CAD"/>
    <w:rsid w:val="002C645E"/>
    <w:rsid w:val="002F7890"/>
    <w:rsid w:val="0033012A"/>
    <w:rsid w:val="00333F84"/>
    <w:rsid w:val="00351F32"/>
    <w:rsid w:val="00367416"/>
    <w:rsid w:val="00392CD2"/>
    <w:rsid w:val="003A4550"/>
    <w:rsid w:val="003A4EE2"/>
    <w:rsid w:val="003A6DD3"/>
    <w:rsid w:val="003D4D08"/>
    <w:rsid w:val="0041372F"/>
    <w:rsid w:val="0046632D"/>
    <w:rsid w:val="005002C9"/>
    <w:rsid w:val="00534E56"/>
    <w:rsid w:val="00540C5C"/>
    <w:rsid w:val="00575BA9"/>
    <w:rsid w:val="00590846"/>
    <w:rsid w:val="00593B57"/>
    <w:rsid w:val="005B23A3"/>
    <w:rsid w:val="006143F1"/>
    <w:rsid w:val="00651C43"/>
    <w:rsid w:val="006700A8"/>
    <w:rsid w:val="0069794A"/>
    <w:rsid w:val="00697FD9"/>
    <w:rsid w:val="006D0F4D"/>
    <w:rsid w:val="006E7696"/>
    <w:rsid w:val="00737096"/>
    <w:rsid w:val="00750859"/>
    <w:rsid w:val="00755F29"/>
    <w:rsid w:val="007A25C0"/>
    <w:rsid w:val="007C4853"/>
    <w:rsid w:val="007E05FF"/>
    <w:rsid w:val="007E50D7"/>
    <w:rsid w:val="007E5CF0"/>
    <w:rsid w:val="007F2FFD"/>
    <w:rsid w:val="008253F2"/>
    <w:rsid w:val="008262E5"/>
    <w:rsid w:val="00834835"/>
    <w:rsid w:val="008A7CAB"/>
    <w:rsid w:val="0093076E"/>
    <w:rsid w:val="00954A3A"/>
    <w:rsid w:val="009C4692"/>
    <w:rsid w:val="009F01C5"/>
    <w:rsid w:val="009F41FE"/>
    <w:rsid w:val="00A22D48"/>
    <w:rsid w:val="00A83EB3"/>
    <w:rsid w:val="00AB6274"/>
    <w:rsid w:val="00AD7AEA"/>
    <w:rsid w:val="00AE3F0C"/>
    <w:rsid w:val="00B045EB"/>
    <w:rsid w:val="00B06F2B"/>
    <w:rsid w:val="00B27758"/>
    <w:rsid w:val="00B32BF3"/>
    <w:rsid w:val="00B5559F"/>
    <w:rsid w:val="00BB4E03"/>
    <w:rsid w:val="00BC19B7"/>
    <w:rsid w:val="00BC1E03"/>
    <w:rsid w:val="00BE0179"/>
    <w:rsid w:val="00C01564"/>
    <w:rsid w:val="00C01567"/>
    <w:rsid w:val="00C7356D"/>
    <w:rsid w:val="00C83E0B"/>
    <w:rsid w:val="00C92DEF"/>
    <w:rsid w:val="00CA0F2B"/>
    <w:rsid w:val="00CA2F96"/>
    <w:rsid w:val="00CA7189"/>
    <w:rsid w:val="00D17C63"/>
    <w:rsid w:val="00D32B51"/>
    <w:rsid w:val="00D37C13"/>
    <w:rsid w:val="00D4393B"/>
    <w:rsid w:val="00D5412C"/>
    <w:rsid w:val="00D65D88"/>
    <w:rsid w:val="00DC3400"/>
    <w:rsid w:val="00DE2956"/>
    <w:rsid w:val="00E1437D"/>
    <w:rsid w:val="00E309A6"/>
    <w:rsid w:val="00E37DC1"/>
    <w:rsid w:val="00E54A82"/>
    <w:rsid w:val="00E61F90"/>
    <w:rsid w:val="00E86286"/>
    <w:rsid w:val="00E877D0"/>
    <w:rsid w:val="00EB377B"/>
    <w:rsid w:val="00EC401A"/>
    <w:rsid w:val="00F25E52"/>
    <w:rsid w:val="00F5294B"/>
    <w:rsid w:val="00F633C8"/>
    <w:rsid w:val="00F7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A5F3B2-68E9-4274-BD64-F6A7F557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2B"/>
    <w:rPr>
      <w:sz w:val="24"/>
      <w:szCs w:val="24"/>
    </w:rPr>
  </w:style>
  <w:style w:type="paragraph" w:styleId="1">
    <w:name w:val="heading 1"/>
    <w:basedOn w:val="a"/>
    <w:next w:val="a"/>
    <w:qFormat/>
    <w:rsid w:val="00CA0F2B"/>
    <w:pPr>
      <w:keepNext/>
      <w:jc w:val="center"/>
      <w:outlineLvl w:val="0"/>
    </w:pPr>
    <w:rPr>
      <w:b/>
      <w:caps/>
      <w:sz w:val="22"/>
      <w:szCs w:val="20"/>
    </w:rPr>
  </w:style>
  <w:style w:type="paragraph" w:styleId="2">
    <w:name w:val="heading 2"/>
    <w:basedOn w:val="a"/>
    <w:next w:val="a"/>
    <w:qFormat/>
    <w:rsid w:val="00CA0F2B"/>
    <w:pPr>
      <w:keepNext/>
      <w:jc w:val="both"/>
      <w:outlineLvl w:val="1"/>
    </w:pPr>
    <w:rPr>
      <w:rFonts w:ascii="Bookman Old Style" w:hAnsi="Bookman Old Style"/>
      <w:bCs/>
      <w:i/>
      <w:noProof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0F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CA0F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CA0F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CA0F2B"/>
    <w:pPr>
      <w:spacing w:before="60"/>
      <w:ind w:firstLine="851"/>
      <w:jc w:val="both"/>
    </w:pPr>
    <w:rPr>
      <w:sz w:val="22"/>
      <w:szCs w:val="20"/>
    </w:rPr>
  </w:style>
  <w:style w:type="paragraph" w:styleId="a3">
    <w:name w:val="Body Text"/>
    <w:basedOn w:val="a"/>
    <w:rsid w:val="00CA0F2B"/>
    <w:pPr>
      <w:jc w:val="both"/>
    </w:pPr>
  </w:style>
  <w:style w:type="paragraph" w:styleId="a4">
    <w:name w:val="Body Text Indent"/>
    <w:basedOn w:val="a"/>
    <w:rsid w:val="00593B57"/>
    <w:pPr>
      <w:spacing w:after="120"/>
      <w:ind w:left="283"/>
    </w:pPr>
  </w:style>
  <w:style w:type="paragraph" w:styleId="a5">
    <w:name w:val="No Spacing"/>
    <w:uiPriority w:val="1"/>
    <w:qFormat/>
    <w:rsid w:val="00EC401A"/>
    <w:rPr>
      <w:sz w:val="24"/>
      <w:szCs w:val="24"/>
    </w:rPr>
  </w:style>
  <w:style w:type="paragraph" w:customStyle="1" w:styleId="Default">
    <w:name w:val="Default"/>
    <w:rsid w:val="00F7138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6">
    <w:name w:val="Table Grid"/>
    <w:basedOn w:val="a1"/>
    <w:uiPriority w:val="39"/>
    <w:rsid w:val="00F71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71388"/>
    <w:pPr>
      <w:widowControl w:val="0"/>
      <w:suppressAutoHyphens/>
      <w:textAlignment w:val="baseline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F895-07C4-4737-8E02-03C91E0F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CE453093</Template>
  <TotalTime>57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u455</cp:lastModifiedBy>
  <cp:revision>18</cp:revision>
  <cp:lastPrinted>2006-06-27T07:14:00Z</cp:lastPrinted>
  <dcterms:created xsi:type="dcterms:W3CDTF">2019-07-17T11:46:00Z</dcterms:created>
  <dcterms:modified xsi:type="dcterms:W3CDTF">2020-08-12T16:39:00Z</dcterms:modified>
</cp:coreProperties>
</file>