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40B" w:rsidRPr="009D0C97" w:rsidRDefault="003C040B" w:rsidP="00092211">
      <w:pPr>
        <w:pStyle w:val="a4"/>
        <w:tabs>
          <w:tab w:val="left" w:pos="142"/>
        </w:tabs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9D0C97">
        <w:rPr>
          <w:rFonts w:ascii="Arial" w:hAnsi="Arial" w:cs="Arial"/>
          <w:b/>
          <w:sz w:val="22"/>
          <w:szCs w:val="22"/>
          <w:lang w:val="ru-RU"/>
        </w:rPr>
        <w:t>ЕФРСБ</w:t>
      </w:r>
    </w:p>
    <w:p w:rsidR="003C040B" w:rsidRPr="009D0C97" w:rsidRDefault="003C040B" w:rsidP="00092211">
      <w:pPr>
        <w:pStyle w:val="a4"/>
        <w:tabs>
          <w:tab w:val="left" w:pos="142"/>
        </w:tabs>
        <w:jc w:val="both"/>
        <w:rPr>
          <w:rFonts w:ascii="Arial" w:hAnsi="Arial" w:cs="Arial"/>
          <w:b/>
          <w:sz w:val="22"/>
          <w:szCs w:val="22"/>
          <w:lang w:val="ru-RU"/>
        </w:rPr>
      </w:pPr>
    </w:p>
    <w:p w:rsidR="005C7309" w:rsidRPr="009D0C97" w:rsidRDefault="005C7309" w:rsidP="00092211">
      <w:pPr>
        <w:pStyle w:val="a4"/>
        <w:tabs>
          <w:tab w:val="left" w:pos="142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9D0C97">
        <w:rPr>
          <w:rFonts w:ascii="Arial" w:hAnsi="Arial" w:cs="Arial"/>
          <w:b/>
          <w:sz w:val="22"/>
          <w:szCs w:val="22"/>
          <w:lang w:val="ru-RU"/>
        </w:rPr>
        <w:t xml:space="preserve">Организатор торгов: </w:t>
      </w:r>
      <w:r w:rsidR="009D0C97" w:rsidRPr="009D0C97">
        <w:rPr>
          <w:rFonts w:ascii="Arial" w:hAnsi="Arial" w:cs="Arial"/>
          <w:sz w:val="22"/>
          <w:szCs w:val="22"/>
          <w:lang w:val="ru-RU"/>
        </w:rPr>
        <w:t>финансовый</w:t>
      </w:r>
      <w:r w:rsidR="00385AEC" w:rsidRPr="009D0C97">
        <w:rPr>
          <w:rFonts w:ascii="Arial" w:hAnsi="Arial" w:cs="Arial"/>
          <w:sz w:val="22"/>
          <w:szCs w:val="22"/>
          <w:lang w:val="ru-RU"/>
        </w:rPr>
        <w:t xml:space="preserve"> управляющий (</w:t>
      </w:r>
      <w:r w:rsidR="009D0C97">
        <w:rPr>
          <w:rFonts w:ascii="Arial" w:hAnsi="Arial" w:cs="Arial"/>
          <w:sz w:val="22"/>
          <w:szCs w:val="22"/>
          <w:lang w:val="ru-RU"/>
        </w:rPr>
        <w:t>ФУ</w:t>
      </w:r>
      <w:r w:rsidR="00385AEC" w:rsidRPr="009D0C97">
        <w:rPr>
          <w:rFonts w:ascii="Arial" w:hAnsi="Arial" w:cs="Arial"/>
          <w:sz w:val="22"/>
          <w:szCs w:val="22"/>
          <w:lang w:val="ru-RU"/>
        </w:rPr>
        <w:t>)</w:t>
      </w:r>
      <w:r w:rsidR="003B01B2">
        <w:rPr>
          <w:rFonts w:ascii="Arial" w:hAnsi="Arial" w:cs="Arial"/>
          <w:sz w:val="22"/>
          <w:szCs w:val="22"/>
          <w:lang w:val="ru-RU"/>
        </w:rPr>
        <w:t xml:space="preserve"> </w:t>
      </w:r>
      <w:r w:rsidR="009D0C97">
        <w:rPr>
          <w:rFonts w:ascii="Arial" w:hAnsi="Arial" w:cs="Arial"/>
          <w:sz w:val="22"/>
          <w:szCs w:val="22"/>
          <w:lang w:val="ru-RU"/>
        </w:rPr>
        <w:t>Тимофеева Андрея Игоревича</w:t>
      </w:r>
      <w:r w:rsidR="002344BD" w:rsidRPr="009D0C97">
        <w:rPr>
          <w:rFonts w:ascii="Arial" w:hAnsi="Arial" w:cs="Arial"/>
          <w:sz w:val="22"/>
          <w:szCs w:val="22"/>
          <w:lang w:val="ru-RU"/>
        </w:rPr>
        <w:t xml:space="preserve"> </w:t>
      </w:r>
      <w:r w:rsidR="003B01B2">
        <w:rPr>
          <w:rFonts w:ascii="Arial" w:hAnsi="Arial" w:cs="Arial"/>
          <w:sz w:val="22"/>
          <w:szCs w:val="22"/>
          <w:lang w:val="ru-RU"/>
        </w:rPr>
        <w:t>(</w:t>
      </w:r>
      <w:r w:rsidR="003B01B2" w:rsidRPr="003B01B2">
        <w:rPr>
          <w:rFonts w:ascii="Arial" w:hAnsi="Arial" w:cs="Arial"/>
          <w:sz w:val="22"/>
          <w:szCs w:val="22"/>
          <w:lang w:val="ru-RU"/>
        </w:rPr>
        <w:t>ИНН 710707699100, СНИЛС №105-223-476 09, 31.10.1983 г/р, место рождения: г. Тула, адрес: 300012, г. Тула, ул. Михеева, д. 19, кв. 150</w:t>
      </w:r>
      <w:r w:rsidR="003B01B2">
        <w:rPr>
          <w:rFonts w:ascii="Arial" w:hAnsi="Arial" w:cs="Arial"/>
          <w:sz w:val="22"/>
          <w:szCs w:val="22"/>
          <w:lang w:val="ru-RU"/>
        </w:rPr>
        <w:t xml:space="preserve">, </w:t>
      </w:r>
      <w:r w:rsidR="003B01B2" w:rsidRPr="003B01B2">
        <w:rPr>
          <w:rFonts w:ascii="Arial" w:hAnsi="Arial" w:cs="Arial"/>
          <w:sz w:val="22"/>
          <w:szCs w:val="22"/>
          <w:lang w:val="ru-RU"/>
        </w:rPr>
        <w:t xml:space="preserve">Решением Арбитражного суда Тульской области от 04.12.2019 г. по делу №А68-7365/2019 признан несостоятельным (банкротом), введена процедура </w:t>
      </w:r>
      <w:r w:rsidR="003B01B2">
        <w:rPr>
          <w:rFonts w:ascii="Arial" w:hAnsi="Arial" w:cs="Arial"/>
          <w:sz w:val="22"/>
          <w:szCs w:val="22"/>
          <w:lang w:val="ru-RU"/>
        </w:rPr>
        <w:t>реализации имущества гражданина,</w:t>
      </w:r>
      <w:r w:rsidR="003B01B2">
        <w:t xml:space="preserve"> </w:t>
      </w:r>
      <w:r w:rsidR="003B01B2" w:rsidRPr="003B01B2">
        <w:rPr>
          <w:rFonts w:ascii="Arial" w:hAnsi="Arial" w:cs="Arial"/>
          <w:sz w:val="22"/>
          <w:szCs w:val="22"/>
          <w:lang w:val="ru-RU"/>
        </w:rPr>
        <w:t>Определением АС ТО по делу №А68-7365/2019 от 01.06.2020 г. срок реализации имущества продлен на шесть месяцев</w:t>
      </w:r>
      <w:r w:rsidR="003B01B2">
        <w:rPr>
          <w:rFonts w:ascii="Arial" w:hAnsi="Arial" w:cs="Arial"/>
          <w:sz w:val="22"/>
          <w:szCs w:val="22"/>
          <w:lang w:val="ru-RU"/>
        </w:rPr>
        <w:t xml:space="preserve">); </w:t>
      </w:r>
      <w:r w:rsidR="003B01B2" w:rsidRPr="003B01B2">
        <w:rPr>
          <w:rFonts w:ascii="Arial" w:hAnsi="Arial" w:cs="Arial"/>
          <w:sz w:val="22"/>
          <w:szCs w:val="22"/>
          <w:lang w:val="ru-RU"/>
        </w:rPr>
        <w:t>Никольский Дмитрий Сергеевич (ИНН 710601623485, СНИЛС 146-841-688 96) - член Ассоциации арбитражных управляющих «Центр финансового оздоровления предприятий агропромышленного комплекса» (ОГРН 1107799002057, ИНН 7707030411, адрес: г. Москва, ул. Б. Дмитровка, д. 32, стр. 1)., регистрационный номер в сводном государственном реестре</w:t>
      </w:r>
      <w:r w:rsidR="003B01B2">
        <w:rPr>
          <w:rFonts w:ascii="Arial" w:hAnsi="Arial" w:cs="Arial"/>
          <w:sz w:val="22"/>
          <w:szCs w:val="22"/>
          <w:lang w:val="ru-RU"/>
        </w:rPr>
        <w:t xml:space="preserve"> арбитражных управляющих 16986</w:t>
      </w:r>
      <w:r w:rsidRPr="009D0C97">
        <w:rPr>
          <w:rFonts w:ascii="Arial" w:hAnsi="Arial" w:cs="Arial"/>
          <w:sz w:val="22"/>
          <w:szCs w:val="22"/>
          <w:lang w:val="ru-RU"/>
        </w:rPr>
        <w:t>,</w:t>
      </w:r>
      <w:r w:rsidR="002344BD" w:rsidRPr="009D0C97">
        <w:rPr>
          <w:rFonts w:ascii="Arial" w:hAnsi="Arial" w:cs="Arial"/>
          <w:sz w:val="22"/>
          <w:szCs w:val="22"/>
          <w:lang w:val="ru-RU"/>
        </w:rPr>
        <w:t xml:space="preserve"> </w:t>
      </w:r>
      <w:r w:rsidR="003B01B2">
        <w:rPr>
          <w:rFonts w:ascii="Arial" w:hAnsi="Arial" w:cs="Arial"/>
          <w:sz w:val="22"/>
          <w:szCs w:val="22"/>
          <w:lang w:val="ru-RU"/>
        </w:rPr>
        <w:t xml:space="preserve">почтовый </w:t>
      </w:r>
      <w:r w:rsidR="00DB7EB7" w:rsidRPr="009D0C97">
        <w:rPr>
          <w:rFonts w:ascii="Arial" w:hAnsi="Arial" w:cs="Arial"/>
          <w:sz w:val="22"/>
          <w:szCs w:val="22"/>
          <w:lang w:val="ru-RU"/>
        </w:rPr>
        <w:t>адрес</w:t>
      </w:r>
      <w:r w:rsidR="00092211" w:rsidRPr="009D0C97">
        <w:rPr>
          <w:rFonts w:ascii="Arial" w:hAnsi="Arial" w:cs="Arial"/>
          <w:sz w:val="22"/>
          <w:szCs w:val="22"/>
          <w:lang w:val="ru-RU"/>
        </w:rPr>
        <w:t xml:space="preserve">: 300041, г. Тула, а/я 4, </w:t>
      </w:r>
      <w:r w:rsidR="00DB7EB7" w:rsidRPr="009D0C97">
        <w:rPr>
          <w:rFonts w:ascii="Arial" w:hAnsi="Arial" w:cs="Arial"/>
          <w:sz w:val="22"/>
          <w:szCs w:val="22"/>
          <w:lang w:val="en-US"/>
        </w:rPr>
        <w:t>e</w:t>
      </w:r>
      <w:r w:rsidR="00DB7EB7" w:rsidRPr="009D0C97">
        <w:rPr>
          <w:rFonts w:ascii="Arial" w:hAnsi="Arial" w:cs="Arial"/>
          <w:sz w:val="22"/>
          <w:szCs w:val="22"/>
          <w:lang w:val="ru-RU"/>
        </w:rPr>
        <w:t>-</w:t>
      </w:r>
      <w:r w:rsidR="00DB7EB7" w:rsidRPr="009D0C97">
        <w:rPr>
          <w:rFonts w:ascii="Arial" w:hAnsi="Arial" w:cs="Arial"/>
          <w:sz w:val="22"/>
          <w:szCs w:val="22"/>
          <w:lang w:val="en-US"/>
        </w:rPr>
        <w:t>mail</w:t>
      </w:r>
      <w:r w:rsidR="00092211" w:rsidRPr="009D0C97">
        <w:rPr>
          <w:rFonts w:ascii="Arial" w:hAnsi="Arial" w:cs="Arial"/>
          <w:sz w:val="22"/>
          <w:szCs w:val="22"/>
          <w:lang w:val="ru-RU"/>
        </w:rPr>
        <w:t xml:space="preserve">: </w:t>
      </w:r>
      <w:hyperlink r:id="rId6" w:history="1">
        <w:r w:rsidR="003B01B2" w:rsidRPr="00260616">
          <w:rPr>
            <w:rStyle w:val="a6"/>
            <w:rFonts w:ascii="Arial" w:hAnsi="Arial" w:cs="Arial"/>
            <w:sz w:val="22"/>
            <w:szCs w:val="22"/>
            <w:lang w:val="ru-RU"/>
          </w:rPr>
          <w:t>RA-2009@ya</w:t>
        </w:r>
        <w:proofErr w:type="spellStart"/>
        <w:r w:rsidR="003B01B2" w:rsidRPr="00260616">
          <w:rPr>
            <w:rStyle w:val="a6"/>
            <w:rFonts w:ascii="Arial" w:hAnsi="Arial" w:cs="Arial"/>
            <w:sz w:val="22"/>
            <w:szCs w:val="22"/>
            <w:lang w:val="en-US"/>
          </w:rPr>
          <w:t>ndex</w:t>
        </w:r>
        <w:proofErr w:type="spellEnd"/>
        <w:r w:rsidR="003B01B2" w:rsidRPr="00260616">
          <w:rPr>
            <w:rStyle w:val="a6"/>
            <w:rFonts w:ascii="Arial" w:hAnsi="Arial" w:cs="Arial"/>
            <w:sz w:val="22"/>
            <w:szCs w:val="22"/>
            <w:lang w:val="ru-RU"/>
          </w:rPr>
          <w:t>.</w:t>
        </w:r>
        <w:proofErr w:type="spellStart"/>
        <w:r w:rsidR="003B01B2" w:rsidRPr="00260616">
          <w:rPr>
            <w:rStyle w:val="a6"/>
            <w:rFonts w:ascii="Arial" w:hAnsi="Arial" w:cs="Arial"/>
            <w:sz w:val="22"/>
            <w:szCs w:val="22"/>
            <w:lang w:val="ru-RU"/>
          </w:rPr>
          <w:t>ru</w:t>
        </w:r>
        <w:proofErr w:type="spellEnd"/>
      </w:hyperlink>
      <w:r w:rsidR="00092211" w:rsidRPr="009D0C97">
        <w:rPr>
          <w:rFonts w:ascii="Arial" w:hAnsi="Arial" w:cs="Arial"/>
          <w:sz w:val="22"/>
          <w:szCs w:val="22"/>
          <w:lang w:val="ru-RU"/>
        </w:rPr>
        <w:t xml:space="preserve">, </w:t>
      </w:r>
      <w:r w:rsidR="00DB7EB7" w:rsidRPr="009D0C97">
        <w:rPr>
          <w:rFonts w:ascii="Arial" w:hAnsi="Arial" w:cs="Arial"/>
          <w:sz w:val="22"/>
          <w:szCs w:val="22"/>
          <w:lang w:val="ru-RU"/>
        </w:rPr>
        <w:t>тел</w:t>
      </w:r>
      <w:r w:rsidR="00092211" w:rsidRPr="009D0C97">
        <w:rPr>
          <w:rFonts w:ascii="Arial" w:hAnsi="Arial" w:cs="Arial"/>
          <w:sz w:val="22"/>
          <w:szCs w:val="22"/>
          <w:lang w:val="ru-RU"/>
        </w:rPr>
        <w:t>: 8</w:t>
      </w:r>
      <w:r w:rsidR="003B01B2" w:rsidRPr="003B01B2">
        <w:rPr>
          <w:rFonts w:ascii="Arial" w:hAnsi="Arial" w:cs="Arial"/>
          <w:sz w:val="22"/>
          <w:szCs w:val="22"/>
          <w:lang w:val="ru-RU"/>
        </w:rPr>
        <w:t>(</w:t>
      </w:r>
      <w:r w:rsidR="00092211" w:rsidRPr="009D0C97">
        <w:rPr>
          <w:rFonts w:ascii="Arial" w:hAnsi="Arial" w:cs="Arial"/>
          <w:sz w:val="22"/>
          <w:szCs w:val="22"/>
          <w:lang w:val="ru-RU"/>
        </w:rPr>
        <w:t>920</w:t>
      </w:r>
      <w:r w:rsidR="003B01B2" w:rsidRPr="003B01B2">
        <w:rPr>
          <w:rFonts w:ascii="Arial" w:hAnsi="Arial" w:cs="Arial"/>
          <w:sz w:val="22"/>
          <w:szCs w:val="22"/>
          <w:lang w:val="ru-RU"/>
        </w:rPr>
        <w:t>)</w:t>
      </w:r>
      <w:r w:rsidR="00092211" w:rsidRPr="009D0C97">
        <w:rPr>
          <w:rFonts w:ascii="Arial" w:hAnsi="Arial" w:cs="Arial"/>
          <w:sz w:val="22"/>
          <w:szCs w:val="22"/>
          <w:lang w:val="ru-RU"/>
        </w:rPr>
        <w:t>272</w:t>
      </w:r>
      <w:r w:rsidR="003B01B2" w:rsidRPr="003B01B2">
        <w:rPr>
          <w:rFonts w:ascii="Arial" w:hAnsi="Arial" w:cs="Arial"/>
          <w:sz w:val="22"/>
          <w:szCs w:val="22"/>
          <w:lang w:val="ru-RU"/>
        </w:rPr>
        <w:t>-</w:t>
      </w:r>
      <w:r w:rsidR="00092211" w:rsidRPr="009D0C97">
        <w:rPr>
          <w:rFonts w:ascii="Arial" w:hAnsi="Arial" w:cs="Arial"/>
          <w:sz w:val="22"/>
          <w:szCs w:val="22"/>
          <w:lang w:val="ru-RU"/>
        </w:rPr>
        <w:t>0</w:t>
      </w:r>
      <w:r w:rsidR="003B01B2" w:rsidRPr="003B01B2">
        <w:rPr>
          <w:rFonts w:ascii="Arial" w:hAnsi="Arial" w:cs="Arial"/>
          <w:sz w:val="22"/>
          <w:szCs w:val="22"/>
          <w:lang w:val="ru-RU"/>
        </w:rPr>
        <w:t>-</w:t>
      </w:r>
      <w:r w:rsidR="00DB7EB7" w:rsidRPr="009D0C97">
        <w:rPr>
          <w:rFonts w:ascii="Arial" w:hAnsi="Arial" w:cs="Arial"/>
          <w:sz w:val="22"/>
          <w:szCs w:val="22"/>
          <w:lang w:val="ru-RU"/>
        </w:rPr>
        <w:t>9</w:t>
      </w:r>
      <w:r w:rsidR="00092211" w:rsidRPr="009D0C97">
        <w:rPr>
          <w:rFonts w:ascii="Arial" w:hAnsi="Arial" w:cs="Arial"/>
          <w:sz w:val="22"/>
          <w:szCs w:val="22"/>
          <w:lang w:val="ru-RU"/>
        </w:rPr>
        <w:t>99</w:t>
      </w:r>
      <w:r w:rsidR="003C417F" w:rsidRPr="009D0C97">
        <w:rPr>
          <w:rFonts w:ascii="Arial" w:hAnsi="Arial" w:cs="Arial"/>
          <w:sz w:val="22"/>
          <w:szCs w:val="22"/>
          <w:lang w:val="ru-RU"/>
        </w:rPr>
        <w:t xml:space="preserve"> </w:t>
      </w:r>
      <w:r w:rsidR="00631C6C" w:rsidRPr="009D0C97">
        <w:rPr>
          <w:rFonts w:ascii="Arial" w:hAnsi="Arial" w:cs="Arial"/>
          <w:sz w:val="22"/>
          <w:szCs w:val="22"/>
          <w:lang w:val="ru-RU"/>
        </w:rPr>
        <w:t>сообщает о продаже имущества</w:t>
      </w:r>
      <w:r w:rsidR="003B01B2">
        <w:rPr>
          <w:rFonts w:ascii="Arial" w:hAnsi="Arial" w:cs="Arial"/>
          <w:sz w:val="22"/>
          <w:szCs w:val="22"/>
          <w:lang w:val="ru-RU"/>
        </w:rPr>
        <w:t xml:space="preserve"> (прав требования)</w:t>
      </w:r>
      <w:r w:rsidR="00631C6C" w:rsidRPr="009D0C97">
        <w:rPr>
          <w:rFonts w:ascii="Arial" w:hAnsi="Arial" w:cs="Arial"/>
          <w:sz w:val="22"/>
          <w:szCs w:val="22"/>
          <w:lang w:val="ru-RU"/>
        </w:rPr>
        <w:t xml:space="preserve"> Должника.</w:t>
      </w:r>
    </w:p>
    <w:p w:rsidR="00631C6C" w:rsidRPr="009D0C97" w:rsidRDefault="00631C6C" w:rsidP="00092211">
      <w:pPr>
        <w:pStyle w:val="a4"/>
        <w:tabs>
          <w:tab w:val="left" w:pos="142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9D0C97">
        <w:rPr>
          <w:rFonts w:ascii="Arial" w:hAnsi="Arial" w:cs="Arial"/>
          <w:sz w:val="22"/>
          <w:szCs w:val="22"/>
          <w:lang w:val="ru-RU"/>
        </w:rPr>
        <w:t>Предмет торгов:</w:t>
      </w:r>
    </w:p>
    <w:p w:rsidR="00863F08" w:rsidRDefault="005C7309" w:rsidP="005C7309">
      <w:pPr>
        <w:pStyle w:val="a4"/>
        <w:tabs>
          <w:tab w:val="left" w:pos="142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9D0C97">
        <w:rPr>
          <w:rFonts w:ascii="Arial" w:hAnsi="Arial" w:cs="Arial"/>
          <w:b/>
          <w:sz w:val="22"/>
          <w:szCs w:val="22"/>
          <w:lang w:val="ru-RU"/>
        </w:rPr>
        <w:t>ЛОТ №1</w:t>
      </w:r>
      <w:r w:rsidR="00631C6C" w:rsidRPr="009D0C97">
        <w:rPr>
          <w:rFonts w:ascii="Arial" w:hAnsi="Arial" w:cs="Arial"/>
          <w:b/>
          <w:sz w:val="22"/>
          <w:szCs w:val="22"/>
          <w:lang w:val="ru-RU"/>
        </w:rPr>
        <w:t>:</w:t>
      </w:r>
      <w:r w:rsidRPr="009D0C9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63F08" w:rsidRPr="00863F08" w:rsidRDefault="00863F08" w:rsidP="005C7309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</w:t>
      </w:r>
      <w:r w:rsidRPr="00863F08">
        <w:rPr>
          <w:rFonts w:ascii="Arial" w:hAnsi="Arial" w:cs="Arial"/>
          <w:sz w:val="22"/>
          <w:szCs w:val="22"/>
          <w:lang w:val="ru-RU"/>
        </w:rPr>
        <w:t xml:space="preserve">Право требования к гражданину Российской Федерации Бондареву Руслану Борисовичу, 01.04.1973 г.р., паспорт РФ №70 05 № 717467, выдан Советским РОВД г. Тулы 30.06.2005 г., в сумме 471 359,83 </w:t>
      </w:r>
      <w:proofErr w:type="spellStart"/>
      <w:proofErr w:type="gramStart"/>
      <w:r w:rsidRPr="00863F08">
        <w:rPr>
          <w:rFonts w:ascii="Arial" w:hAnsi="Arial" w:cs="Arial"/>
          <w:sz w:val="22"/>
          <w:szCs w:val="22"/>
          <w:lang w:val="ru-RU"/>
        </w:rPr>
        <w:t>руб.,из</w:t>
      </w:r>
      <w:proofErr w:type="spellEnd"/>
      <w:proofErr w:type="gramEnd"/>
      <w:r w:rsidRPr="00863F08">
        <w:rPr>
          <w:rFonts w:ascii="Arial" w:hAnsi="Arial" w:cs="Arial"/>
          <w:sz w:val="22"/>
          <w:szCs w:val="22"/>
          <w:lang w:val="ru-RU"/>
        </w:rPr>
        <w:t xml:space="preserve"> них: 378 000 рублей, взятых по расписке №б/н от 26.09.2016 г.; проценты за пользование денежными средствами в сумме 93 359 рублей 83 копеек. Дебиторская задолженность подтверждена Заочным решением </w:t>
      </w:r>
      <w:proofErr w:type="spellStart"/>
      <w:r w:rsidRPr="00863F08">
        <w:rPr>
          <w:rFonts w:ascii="Arial" w:hAnsi="Arial" w:cs="Arial"/>
          <w:sz w:val="22"/>
          <w:szCs w:val="22"/>
          <w:lang w:val="ru-RU"/>
        </w:rPr>
        <w:t>Щекинского</w:t>
      </w:r>
      <w:proofErr w:type="spellEnd"/>
      <w:r w:rsidRPr="00863F08">
        <w:rPr>
          <w:rFonts w:ascii="Arial" w:hAnsi="Arial" w:cs="Arial"/>
          <w:sz w:val="22"/>
          <w:szCs w:val="22"/>
          <w:lang w:val="ru-RU"/>
        </w:rPr>
        <w:t xml:space="preserve"> районного суда от «21» октября 2019 г. по делу № 2-2084/2019 ~ М-2040/2019. Решение в окончательной форме принято 26.10.2019 года</w:t>
      </w:r>
      <w:r>
        <w:rPr>
          <w:rFonts w:ascii="Arial" w:hAnsi="Arial" w:cs="Arial"/>
          <w:sz w:val="22"/>
          <w:szCs w:val="22"/>
          <w:lang w:val="ru-RU"/>
        </w:rPr>
        <w:t xml:space="preserve">, начальная цена </w:t>
      </w:r>
      <w:r w:rsidRPr="00065CDD">
        <w:rPr>
          <w:rFonts w:ascii="Arial" w:hAnsi="Arial" w:cs="Arial"/>
          <w:sz w:val="22"/>
          <w:szCs w:val="22"/>
          <w:lang w:val="ru-RU"/>
        </w:rPr>
        <w:t>- 67 942 (шестьдесят семь тысяч девятьсот сорок два) рубля.</w:t>
      </w:r>
    </w:p>
    <w:p w:rsidR="00065CDD" w:rsidRPr="00065CDD" w:rsidRDefault="00065CDD" w:rsidP="00065CDD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</w:t>
      </w:r>
      <w:r w:rsidRPr="00065CDD">
        <w:rPr>
          <w:rFonts w:ascii="Arial" w:hAnsi="Arial" w:cs="Arial"/>
          <w:sz w:val="22"/>
          <w:szCs w:val="22"/>
          <w:lang w:val="ru-RU"/>
        </w:rPr>
        <w:t>Право требования к гражданину Российской Федерации Бондареву Руслану Борисовичу, 01.04.1973 г.р., паспорт РФ №70 05 № 717467, выдан Советским РОВД г. Тулы 30.06.2005 г., в сумме 2 103 000 рублей, а также процентов за пользование денежными средствами в сумме 484 439 рублей 01 копеек, по расписке №б/н от 30.12.2016 г.</w:t>
      </w:r>
    </w:p>
    <w:p w:rsidR="003B01B2" w:rsidRDefault="00065CDD" w:rsidP="00065CDD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065CDD">
        <w:rPr>
          <w:rFonts w:ascii="Arial" w:hAnsi="Arial" w:cs="Arial"/>
          <w:sz w:val="22"/>
          <w:szCs w:val="22"/>
          <w:lang w:val="ru-RU"/>
        </w:rPr>
        <w:t xml:space="preserve">Дебиторская задолженность подтверждена Заочным решением </w:t>
      </w:r>
      <w:proofErr w:type="spellStart"/>
      <w:r w:rsidRPr="00065CDD">
        <w:rPr>
          <w:rFonts w:ascii="Arial" w:hAnsi="Arial" w:cs="Arial"/>
          <w:sz w:val="22"/>
          <w:szCs w:val="22"/>
          <w:lang w:val="ru-RU"/>
        </w:rPr>
        <w:t>Щекинского</w:t>
      </w:r>
      <w:proofErr w:type="spellEnd"/>
      <w:r w:rsidRPr="00065CDD">
        <w:rPr>
          <w:rFonts w:ascii="Arial" w:hAnsi="Arial" w:cs="Arial"/>
          <w:sz w:val="22"/>
          <w:szCs w:val="22"/>
          <w:lang w:val="ru-RU"/>
        </w:rPr>
        <w:t xml:space="preserve"> районного суда от «11» февраля 2020 г. по делу №2-117/20</w:t>
      </w:r>
      <w:r>
        <w:rPr>
          <w:rFonts w:ascii="Arial" w:hAnsi="Arial" w:cs="Arial"/>
          <w:sz w:val="22"/>
          <w:szCs w:val="22"/>
          <w:lang w:val="ru-RU"/>
        </w:rPr>
        <w:t xml:space="preserve">20 (2-2576/2019;) ~ М-2542/2019, начальная цена - </w:t>
      </w:r>
      <w:r w:rsidRPr="00065CDD">
        <w:rPr>
          <w:rFonts w:ascii="Arial" w:hAnsi="Arial" w:cs="Arial"/>
          <w:sz w:val="22"/>
          <w:szCs w:val="22"/>
          <w:lang w:val="ru-RU"/>
        </w:rPr>
        <w:t>435 094 (четыреста тридцать п</w:t>
      </w:r>
      <w:r>
        <w:rPr>
          <w:rFonts w:ascii="Arial" w:hAnsi="Arial" w:cs="Arial"/>
          <w:sz w:val="22"/>
          <w:szCs w:val="22"/>
          <w:lang w:val="ru-RU"/>
        </w:rPr>
        <w:t>ять тысяч девяносто четыре</w:t>
      </w:r>
      <w:r w:rsidRPr="00065CDD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 xml:space="preserve"> рубля.</w:t>
      </w:r>
    </w:p>
    <w:p w:rsidR="00513799" w:rsidRDefault="003B01B2" w:rsidP="003B01B2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3B01B2">
        <w:rPr>
          <w:rFonts w:ascii="Arial" w:hAnsi="Arial" w:cs="Arial"/>
          <w:b/>
          <w:sz w:val="22"/>
          <w:szCs w:val="22"/>
          <w:lang w:val="ru-RU"/>
        </w:rPr>
        <w:t>Общая цена за лот - 503 036 (пятьсот три тысячи тридцать шесть) рублей.</w:t>
      </w:r>
    </w:p>
    <w:p w:rsidR="00792C12" w:rsidRDefault="00230EE8" w:rsidP="003B01B2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230EE8">
        <w:rPr>
          <w:rFonts w:ascii="Arial" w:hAnsi="Arial" w:cs="Arial"/>
          <w:sz w:val="22"/>
          <w:szCs w:val="22"/>
          <w:lang w:val="ru-RU"/>
        </w:rPr>
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 проводимых на электронной площадке Общества с ограниченной ответственностью «</w:t>
      </w:r>
      <w:proofErr w:type="spellStart"/>
      <w:r w:rsidRPr="00230EE8">
        <w:rPr>
          <w:rFonts w:ascii="Arial" w:hAnsi="Arial" w:cs="Arial"/>
          <w:sz w:val="22"/>
          <w:szCs w:val="22"/>
          <w:lang w:val="ru-RU"/>
        </w:rPr>
        <w:t>Ру</w:t>
      </w:r>
      <w:proofErr w:type="spellEnd"/>
      <w:r w:rsidRPr="00230EE8">
        <w:rPr>
          <w:rFonts w:ascii="Arial" w:hAnsi="Arial" w:cs="Arial"/>
          <w:sz w:val="22"/>
          <w:szCs w:val="22"/>
          <w:lang w:val="ru-RU"/>
        </w:rPr>
        <w:t xml:space="preserve">-Трейд» (далее – ЭП), сайт </w:t>
      </w:r>
      <w:hyperlink r:id="rId7" w:history="1">
        <w:r w:rsidRPr="00230EE8">
          <w:rPr>
            <w:rStyle w:val="a6"/>
            <w:rFonts w:ascii="Arial" w:hAnsi="Arial" w:cs="Arial"/>
            <w:sz w:val="22"/>
            <w:szCs w:val="22"/>
            <w:lang w:val="ru-RU"/>
          </w:rPr>
          <w:t>http://ru-trade24.ru</w:t>
        </w:r>
      </w:hyperlink>
      <w:r w:rsidRPr="00230EE8">
        <w:rPr>
          <w:rFonts w:ascii="Arial" w:hAnsi="Arial" w:cs="Arial"/>
          <w:sz w:val="22"/>
          <w:szCs w:val="22"/>
          <w:lang w:val="ru-RU"/>
        </w:rPr>
        <w:t xml:space="preserve"> в сети «Интернет»</w:t>
      </w:r>
      <w:r w:rsidR="00441D38" w:rsidRPr="003B01B2">
        <w:rPr>
          <w:rFonts w:ascii="Arial" w:hAnsi="Arial" w:cs="Arial"/>
          <w:b/>
          <w:sz w:val="22"/>
          <w:szCs w:val="22"/>
          <w:lang w:val="ru-RU"/>
        </w:rPr>
        <w:br/>
      </w:r>
      <w:r w:rsidR="00F93242">
        <w:rPr>
          <w:rFonts w:ascii="Arial" w:hAnsi="Arial" w:cs="Arial"/>
          <w:b/>
          <w:sz w:val="22"/>
          <w:szCs w:val="22"/>
          <w:lang w:val="ru-RU"/>
        </w:rPr>
        <w:t>03</w:t>
      </w:r>
      <w:r w:rsidRPr="00A216C9">
        <w:rPr>
          <w:rFonts w:ascii="Arial" w:hAnsi="Arial" w:cs="Arial"/>
          <w:b/>
          <w:sz w:val="22"/>
          <w:szCs w:val="22"/>
          <w:lang w:val="ru-RU"/>
        </w:rPr>
        <w:t>.0</w:t>
      </w:r>
      <w:r w:rsidR="00A216C9" w:rsidRPr="00A216C9">
        <w:rPr>
          <w:rFonts w:ascii="Arial" w:hAnsi="Arial" w:cs="Arial"/>
          <w:b/>
          <w:sz w:val="22"/>
          <w:szCs w:val="22"/>
          <w:lang w:val="ru-RU"/>
        </w:rPr>
        <w:t>9</w:t>
      </w:r>
      <w:r w:rsidRPr="00A216C9">
        <w:rPr>
          <w:rFonts w:ascii="Arial" w:hAnsi="Arial" w:cs="Arial"/>
          <w:b/>
          <w:sz w:val="22"/>
          <w:szCs w:val="22"/>
          <w:lang w:val="ru-RU"/>
        </w:rPr>
        <w:t>.2020</w:t>
      </w:r>
      <w:r w:rsidR="001F1168" w:rsidRPr="009D0C97">
        <w:rPr>
          <w:rFonts w:ascii="Arial" w:hAnsi="Arial" w:cs="Arial"/>
          <w:b/>
          <w:sz w:val="22"/>
          <w:szCs w:val="22"/>
          <w:lang w:val="ru-RU"/>
        </w:rPr>
        <w:t xml:space="preserve"> г.</w:t>
      </w:r>
      <w:r w:rsidR="00FF4849" w:rsidRPr="009D0C97">
        <w:rPr>
          <w:rFonts w:ascii="Arial" w:hAnsi="Arial" w:cs="Arial"/>
          <w:sz w:val="22"/>
          <w:szCs w:val="22"/>
        </w:rPr>
        <w:t xml:space="preserve"> </w:t>
      </w:r>
      <w:r w:rsidR="00FF4849" w:rsidRPr="009D0C97">
        <w:rPr>
          <w:rFonts w:ascii="Arial" w:hAnsi="Arial" w:cs="Arial"/>
          <w:b/>
          <w:sz w:val="22"/>
          <w:szCs w:val="22"/>
          <w:lang w:val="ru-RU"/>
        </w:rPr>
        <w:t>начало представления предложений о цене в 10:00 (МСК)</w:t>
      </w:r>
      <w:r w:rsidR="00FF4849" w:rsidRPr="009D0C97">
        <w:rPr>
          <w:rFonts w:ascii="Arial" w:hAnsi="Arial" w:cs="Arial"/>
          <w:sz w:val="22"/>
          <w:szCs w:val="22"/>
          <w:lang w:val="ru-RU"/>
        </w:rPr>
        <w:t xml:space="preserve">. </w:t>
      </w:r>
      <w:r w:rsidR="00631C6C" w:rsidRPr="009D0C97">
        <w:rPr>
          <w:rFonts w:ascii="Arial" w:hAnsi="Arial" w:cs="Arial"/>
          <w:sz w:val="22"/>
          <w:szCs w:val="22"/>
          <w:lang w:val="ru-RU"/>
        </w:rPr>
        <w:t xml:space="preserve">Заявка на участие в торгах </w:t>
      </w:r>
      <w:r w:rsidR="00631C6C" w:rsidRPr="00F93242">
        <w:rPr>
          <w:rFonts w:ascii="Arial" w:hAnsi="Arial" w:cs="Arial"/>
          <w:sz w:val="22"/>
          <w:szCs w:val="22"/>
          <w:lang w:val="ru-RU"/>
        </w:rPr>
        <w:t xml:space="preserve">направляется с помощью программно-аппаратных средств сайта ЭП, в форме электронного сообщения, подписанного квалифицированной электронной подписью заявителя. Дата и время приема заявок на участие в торгах: </w:t>
      </w:r>
      <w:r w:rsidR="00631C6C" w:rsidRPr="00F93242">
        <w:rPr>
          <w:rFonts w:ascii="Arial" w:hAnsi="Arial" w:cs="Arial"/>
          <w:b/>
          <w:sz w:val="22"/>
          <w:szCs w:val="22"/>
          <w:lang w:val="ru-RU"/>
        </w:rPr>
        <w:t xml:space="preserve">начало </w:t>
      </w:r>
      <w:r w:rsidR="00C2618D">
        <w:rPr>
          <w:rFonts w:ascii="Arial" w:hAnsi="Arial" w:cs="Arial"/>
          <w:b/>
          <w:sz w:val="22"/>
          <w:szCs w:val="22"/>
          <w:lang w:val="ru-RU"/>
        </w:rPr>
        <w:t>23</w:t>
      </w:r>
      <w:r w:rsidR="00631C6C" w:rsidRPr="00F93242">
        <w:rPr>
          <w:rFonts w:ascii="Arial" w:hAnsi="Arial" w:cs="Arial"/>
          <w:b/>
          <w:sz w:val="22"/>
          <w:szCs w:val="22"/>
          <w:lang w:val="ru-RU"/>
        </w:rPr>
        <w:t>.</w:t>
      </w:r>
      <w:r w:rsidR="00FF4849" w:rsidRPr="00F93242">
        <w:rPr>
          <w:rFonts w:ascii="Arial" w:hAnsi="Arial" w:cs="Arial"/>
          <w:b/>
          <w:sz w:val="22"/>
          <w:szCs w:val="22"/>
          <w:lang w:val="ru-RU"/>
        </w:rPr>
        <w:t>0</w:t>
      </w:r>
      <w:r w:rsidR="00A216C9" w:rsidRPr="00F93242">
        <w:rPr>
          <w:rFonts w:ascii="Arial" w:hAnsi="Arial" w:cs="Arial"/>
          <w:b/>
          <w:sz w:val="22"/>
          <w:szCs w:val="22"/>
          <w:lang w:val="ru-RU"/>
        </w:rPr>
        <w:t>7</w:t>
      </w:r>
      <w:r w:rsidR="00631C6C" w:rsidRPr="00F93242">
        <w:rPr>
          <w:rFonts w:ascii="Arial" w:hAnsi="Arial" w:cs="Arial"/>
          <w:b/>
          <w:sz w:val="22"/>
          <w:szCs w:val="22"/>
          <w:lang w:val="ru-RU"/>
        </w:rPr>
        <w:t>.20</w:t>
      </w:r>
      <w:r w:rsidRPr="00F93242">
        <w:rPr>
          <w:rFonts w:ascii="Arial" w:hAnsi="Arial" w:cs="Arial"/>
          <w:b/>
          <w:sz w:val="22"/>
          <w:szCs w:val="22"/>
          <w:lang w:val="ru-RU"/>
        </w:rPr>
        <w:t>20</w:t>
      </w:r>
      <w:r w:rsidR="00631C6C" w:rsidRPr="00F93242">
        <w:rPr>
          <w:rFonts w:ascii="Arial" w:hAnsi="Arial" w:cs="Arial"/>
          <w:b/>
          <w:sz w:val="22"/>
          <w:szCs w:val="22"/>
          <w:lang w:val="ru-RU"/>
        </w:rPr>
        <w:t xml:space="preserve"> г. </w:t>
      </w:r>
      <w:r w:rsidR="00A216C9" w:rsidRPr="00F93242">
        <w:rPr>
          <w:rFonts w:ascii="Arial" w:hAnsi="Arial" w:cs="Arial"/>
          <w:b/>
          <w:sz w:val="22"/>
          <w:szCs w:val="22"/>
          <w:lang w:val="ru-RU"/>
        </w:rPr>
        <w:t>с</w:t>
      </w:r>
      <w:r w:rsidR="00631C6C" w:rsidRPr="00F93242">
        <w:rPr>
          <w:rFonts w:ascii="Arial" w:hAnsi="Arial" w:cs="Arial"/>
          <w:b/>
          <w:sz w:val="22"/>
          <w:szCs w:val="22"/>
          <w:lang w:val="ru-RU"/>
        </w:rPr>
        <w:t xml:space="preserve"> 0</w:t>
      </w:r>
      <w:r w:rsidR="00A216C9" w:rsidRPr="00F93242">
        <w:rPr>
          <w:rFonts w:ascii="Arial" w:hAnsi="Arial" w:cs="Arial"/>
          <w:b/>
          <w:sz w:val="22"/>
          <w:szCs w:val="22"/>
          <w:lang w:val="ru-RU"/>
        </w:rPr>
        <w:t>9</w:t>
      </w:r>
      <w:r w:rsidR="00631C6C" w:rsidRPr="00F93242">
        <w:rPr>
          <w:rFonts w:ascii="Arial" w:hAnsi="Arial" w:cs="Arial"/>
          <w:b/>
          <w:sz w:val="22"/>
          <w:szCs w:val="22"/>
          <w:lang w:val="ru-RU"/>
        </w:rPr>
        <w:t>:00</w:t>
      </w:r>
      <w:r w:rsidR="00F93242">
        <w:rPr>
          <w:rFonts w:ascii="Arial" w:hAnsi="Arial" w:cs="Arial"/>
          <w:b/>
          <w:sz w:val="22"/>
          <w:szCs w:val="22"/>
          <w:lang w:val="ru-RU"/>
        </w:rPr>
        <w:t xml:space="preserve"> (МСК)</w:t>
      </w:r>
      <w:r w:rsidR="00631C6C" w:rsidRPr="00F93242">
        <w:rPr>
          <w:rFonts w:ascii="Arial" w:hAnsi="Arial" w:cs="Arial"/>
          <w:sz w:val="22"/>
          <w:szCs w:val="22"/>
          <w:lang w:val="ru-RU"/>
        </w:rPr>
        <w:t xml:space="preserve">, </w:t>
      </w:r>
      <w:r w:rsidR="00631C6C" w:rsidRPr="00F93242">
        <w:rPr>
          <w:rFonts w:ascii="Arial" w:hAnsi="Arial" w:cs="Arial"/>
          <w:b/>
          <w:sz w:val="22"/>
          <w:szCs w:val="22"/>
          <w:lang w:val="ru-RU"/>
        </w:rPr>
        <w:t>окончание</w:t>
      </w:r>
      <w:r w:rsidR="00631C6C" w:rsidRPr="00F93242">
        <w:rPr>
          <w:rFonts w:ascii="Arial" w:hAnsi="Arial" w:cs="Arial"/>
          <w:sz w:val="22"/>
          <w:szCs w:val="22"/>
          <w:lang w:val="ru-RU"/>
        </w:rPr>
        <w:t xml:space="preserve"> </w:t>
      </w:r>
      <w:r w:rsidR="00C2618D">
        <w:rPr>
          <w:rFonts w:ascii="Arial" w:hAnsi="Arial" w:cs="Arial"/>
          <w:b/>
          <w:sz w:val="22"/>
          <w:szCs w:val="22"/>
          <w:lang w:val="ru-RU"/>
        </w:rPr>
        <w:t>26</w:t>
      </w:r>
      <w:r w:rsidR="00631C6C" w:rsidRPr="00F93242">
        <w:rPr>
          <w:rFonts w:ascii="Arial" w:hAnsi="Arial" w:cs="Arial"/>
          <w:b/>
          <w:sz w:val="22"/>
          <w:szCs w:val="22"/>
          <w:lang w:val="ru-RU"/>
        </w:rPr>
        <w:t>.0</w:t>
      </w:r>
      <w:r w:rsidRPr="00F93242">
        <w:rPr>
          <w:rFonts w:ascii="Arial" w:hAnsi="Arial" w:cs="Arial"/>
          <w:b/>
          <w:sz w:val="22"/>
          <w:szCs w:val="22"/>
          <w:lang w:val="ru-RU"/>
        </w:rPr>
        <w:t>8</w:t>
      </w:r>
      <w:r w:rsidR="00631C6C" w:rsidRPr="00F93242">
        <w:rPr>
          <w:rFonts w:ascii="Arial" w:hAnsi="Arial" w:cs="Arial"/>
          <w:b/>
          <w:sz w:val="22"/>
          <w:szCs w:val="22"/>
          <w:lang w:val="ru-RU"/>
        </w:rPr>
        <w:t>.20</w:t>
      </w:r>
      <w:r w:rsidRPr="00F93242">
        <w:rPr>
          <w:rFonts w:ascii="Arial" w:hAnsi="Arial" w:cs="Arial"/>
          <w:b/>
          <w:sz w:val="22"/>
          <w:szCs w:val="22"/>
          <w:lang w:val="ru-RU"/>
        </w:rPr>
        <w:t>20</w:t>
      </w:r>
      <w:r w:rsidR="00631C6C" w:rsidRPr="00F93242">
        <w:rPr>
          <w:rFonts w:ascii="Arial" w:hAnsi="Arial" w:cs="Arial"/>
          <w:b/>
          <w:sz w:val="22"/>
          <w:szCs w:val="22"/>
          <w:lang w:val="ru-RU"/>
        </w:rPr>
        <w:t xml:space="preserve"> г. в 1</w:t>
      </w:r>
      <w:r w:rsidR="00A216C9" w:rsidRPr="00F93242">
        <w:rPr>
          <w:rFonts w:ascii="Arial" w:hAnsi="Arial" w:cs="Arial"/>
          <w:b/>
          <w:sz w:val="22"/>
          <w:szCs w:val="22"/>
          <w:lang w:val="ru-RU"/>
        </w:rPr>
        <w:t>8</w:t>
      </w:r>
      <w:r w:rsidR="00631C6C" w:rsidRPr="00F93242">
        <w:rPr>
          <w:rFonts w:ascii="Arial" w:hAnsi="Arial" w:cs="Arial"/>
          <w:b/>
          <w:sz w:val="22"/>
          <w:szCs w:val="22"/>
          <w:lang w:val="ru-RU"/>
        </w:rPr>
        <w:t>:00</w:t>
      </w:r>
      <w:r w:rsidR="00F93242">
        <w:rPr>
          <w:rFonts w:ascii="Arial" w:hAnsi="Arial" w:cs="Arial"/>
          <w:b/>
          <w:sz w:val="22"/>
          <w:szCs w:val="22"/>
          <w:lang w:val="ru-RU"/>
        </w:rPr>
        <w:t xml:space="preserve"> (МСК)</w:t>
      </w:r>
      <w:r w:rsidR="00631C6C" w:rsidRPr="00F93242">
        <w:rPr>
          <w:rFonts w:ascii="Arial" w:hAnsi="Arial" w:cs="Arial"/>
          <w:b/>
          <w:sz w:val="22"/>
          <w:szCs w:val="22"/>
          <w:lang w:val="ru-RU"/>
        </w:rPr>
        <w:t>.</w:t>
      </w:r>
      <w:r w:rsidR="00631C6C" w:rsidRPr="009D0C9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92C12" w:rsidRPr="00792C12" w:rsidRDefault="00792C12" w:rsidP="00792C12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792C12">
        <w:rPr>
          <w:rFonts w:ascii="Arial" w:hAnsi="Arial" w:cs="Arial"/>
          <w:sz w:val="22"/>
          <w:szCs w:val="22"/>
          <w:lang w:val="ru-RU"/>
        </w:rPr>
        <w:t>Заявка на участие в торгах составляется в произвольной форме на русском языке и должна содержать следующие сведения:</w:t>
      </w:r>
    </w:p>
    <w:p w:rsidR="00792C12" w:rsidRPr="00792C12" w:rsidRDefault="00792C12" w:rsidP="00792C12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792C12">
        <w:rPr>
          <w:rFonts w:ascii="Arial" w:hAnsi="Arial" w:cs="Arial"/>
          <w:sz w:val="22"/>
          <w:szCs w:val="22"/>
          <w:lang w:val="ru-RU"/>
        </w:rPr>
        <w:t>а) наименование, организационно-правовая форма, место нахождения, почтовый адрес заявителя (для юридического лица);</w:t>
      </w:r>
    </w:p>
    <w:p w:rsidR="00792C12" w:rsidRPr="00792C12" w:rsidRDefault="00792C12" w:rsidP="00792C12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792C12">
        <w:rPr>
          <w:rFonts w:ascii="Arial" w:hAnsi="Arial" w:cs="Arial"/>
          <w:sz w:val="22"/>
          <w:szCs w:val="22"/>
          <w:lang w:val="ru-RU"/>
        </w:rPr>
        <w:t>б) фамилия, имя, отчество, паспортные данные, сведения о месте жительства заявителя (для физического лица);</w:t>
      </w:r>
    </w:p>
    <w:p w:rsidR="00792C12" w:rsidRPr="00792C12" w:rsidRDefault="00792C12" w:rsidP="00792C12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792C12">
        <w:rPr>
          <w:rFonts w:ascii="Arial" w:hAnsi="Arial" w:cs="Arial"/>
          <w:sz w:val="22"/>
          <w:szCs w:val="22"/>
          <w:lang w:val="ru-RU"/>
        </w:rPr>
        <w:t>в) номер контактного телефона, адрес электронной почты заявителя;</w:t>
      </w:r>
    </w:p>
    <w:p w:rsidR="00792C12" w:rsidRDefault="00792C12" w:rsidP="00792C12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792C12">
        <w:rPr>
          <w:rFonts w:ascii="Arial" w:hAnsi="Arial" w:cs="Arial"/>
          <w:sz w:val="22"/>
          <w:szCs w:val="22"/>
          <w:lang w:val="ru-RU"/>
        </w:rPr>
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 </w:t>
      </w:r>
    </w:p>
    <w:p w:rsidR="008876A4" w:rsidRPr="00792C12" w:rsidRDefault="008876A4" w:rsidP="00792C12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8876A4">
        <w:rPr>
          <w:rFonts w:ascii="Arial" w:hAnsi="Arial" w:cs="Arial"/>
          <w:sz w:val="22"/>
          <w:szCs w:val="22"/>
          <w:lang w:val="ru-RU"/>
        </w:rPr>
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</w:r>
    </w:p>
    <w:p w:rsidR="00513799" w:rsidRDefault="00631C6C" w:rsidP="00513799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9D0C97">
        <w:rPr>
          <w:rFonts w:ascii="Arial" w:hAnsi="Arial" w:cs="Arial"/>
          <w:sz w:val="22"/>
          <w:szCs w:val="22"/>
          <w:lang w:val="ru-RU"/>
        </w:rPr>
        <w:t xml:space="preserve">В целях участия в торгах заявитель должен перечислить задаток в размере 10% начальной цены продажи лота по следующим реквизитам: </w:t>
      </w:r>
      <w:r w:rsidR="00230EE8" w:rsidRPr="00230EE8">
        <w:rPr>
          <w:rFonts w:ascii="Arial" w:hAnsi="Arial" w:cs="Arial"/>
          <w:sz w:val="22"/>
          <w:szCs w:val="22"/>
          <w:lang w:val="ru-RU"/>
        </w:rPr>
        <w:t xml:space="preserve">Специальный банковский счет </w:t>
      </w:r>
      <w:r w:rsidR="00230EE8" w:rsidRPr="00230EE8">
        <w:rPr>
          <w:rFonts w:ascii="Arial" w:hAnsi="Arial" w:cs="Arial"/>
          <w:sz w:val="22"/>
          <w:szCs w:val="22"/>
          <w:lang w:val="ru-RU"/>
        </w:rPr>
        <w:lastRenderedPageBreak/>
        <w:t>оператора электронной площадки в рублях Российской Федерации, Общество с ограниченной ответственностью «</w:t>
      </w:r>
      <w:proofErr w:type="spellStart"/>
      <w:r w:rsidR="00230EE8" w:rsidRPr="00230EE8">
        <w:rPr>
          <w:rFonts w:ascii="Arial" w:hAnsi="Arial" w:cs="Arial"/>
          <w:sz w:val="22"/>
          <w:szCs w:val="22"/>
          <w:lang w:val="ru-RU"/>
        </w:rPr>
        <w:t>Ру</w:t>
      </w:r>
      <w:proofErr w:type="spellEnd"/>
      <w:r w:rsidR="00230EE8" w:rsidRPr="00230EE8">
        <w:rPr>
          <w:rFonts w:ascii="Arial" w:hAnsi="Arial" w:cs="Arial"/>
          <w:sz w:val="22"/>
          <w:szCs w:val="22"/>
          <w:lang w:val="ru-RU"/>
        </w:rPr>
        <w:t>-Трейд», юридический, фактический, почтовый адрес: 129344, г.</w:t>
      </w:r>
      <w:r w:rsidR="00230EE8">
        <w:rPr>
          <w:rFonts w:ascii="Arial" w:hAnsi="Arial" w:cs="Arial"/>
          <w:sz w:val="22"/>
          <w:szCs w:val="22"/>
          <w:lang w:val="ru-RU"/>
        </w:rPr>
        <w:t xml:space="preserve"> </w:t>
      </w:r>
      <w:r w:rsidR="00230EE8" w:rsidRPr="00230EE8">
        <w:rPr>
          <w:rFonts w:ascii="Arial" w:hAnsi="Arial" w:cs="Arial"/>
          <w:sz w:val="22"/>
          <w:szCs w:val="22"/>
          <w:lang w:val="ru-RU"/>
        </w:rPr>
        <w:t xml:space="preserve">Москва, ул. Енисейская, д.1, стр.8, эт.2, пом.14, ИНН/КПП 5610149787/771601001, ОГРН 1125658038021, расчетный счет №40702810700003006509, корр. счет №30101810900000000880 в ГУ Банка России по ЦФО, БИК банка 044525880, банк - ВБРР (АО) - (Акционерное общество «Всероссийский банк развития регионов»), директор: </w:t>
      </w:r>
      <w:proofErr w:type="spellStart"/>
      <w:r w:rsidR="00230EE8" w:rsidRPr="00230EE8">
        <w:rPr>
          <w:rFonts w:ascii="Arial" w:hAnsi="Arial" w:cs="Arial"/>
          <w:sz w:val="22"/>
          <w:szCs w:val="22"/>
          <w:lang w:val="ru-RU"/>
        </w:rPr>
        <w:t>Дробышевский</w:t>
      </w:r>
      <w:proofErr w:type="spellEnd"/>
      <w:r w:rsidR="00230EE8" w:rsidRPr="00230EE8">
        <w:rPr>
          <w:rFonts w:ascii="Arial" w:hAnsi="Arial" w:cs="Arial"/>
          <w:sz w:val="22"/>
          <w:szCs w:val="22"/>
          <w:lang w:val="ru-RU"/>
        </w:rPr>
        <w:t xml:space="preserve"> Артем Александрович, e-</w:t>
      </w:r>
      <w:proofErr w:type="spellStart"/>
      <w:r w:rsidR="00230EE8" w:rsidRPr="00230EE8">
        <w:rPr>
          <w:rFonts w:ascii="Arial" w:hAnsi="Arial" w:cs="Arial"/>
          <w:sz w:val="22"/>
          <w:szCs w:val="22"/>
          <w:lang w:val="ru-RU"/>
        </w:rPr>
        <w:t>mail</w:t>
      </w:r>
      <w:proofErr w:type="spellEnd"/>
      <w:r w:rsidR="00230EE8" w:rsidRPr="00230EE8">
        <w:rPr>
          <w:rFonts w:ascii="Arial" w:hAnsi="Arial" w:cs="Arial"/>
          <w:sz w:val="22"/>
          <w:szCs w:val="22"/>
          <w:lang w:val="ru-RU"/>
        </w:rPr>
        <w:t xml:space="preserve">: </w:t>
      </w:r>
      <w:hyperlink r:id="rId8" w:history="1">
        <w:r w:rsidR="00230EE8" w:rsidRPr="00260616">
          <w:rPr>
            <w:rStyle w:val="a6"/>
            <w:rFonts w:ascii="Arial" w:hAnsi="Arial" w:cs="Arial"/>
            <w:sz w:val="22"/>
            <w:szCs w:val="22"/>
            <w:lang w:val="ru-RU"/>
          </w:rPr>
          <w:t>support@ru-trade24.ru</w:t>
        </w:r>
      </w:hyperlink>
      <w:r w:rsidR="00230EE8">
        <w:rPr>
          <w:rFonts w:ascii="Arial" w:hAnsi="Arial" w:cs="Arial"/>
          <w:sz w:val="22"/>
          <w:szCs w:val="22"/>
          <w:lang w:val="ru-RU"/>
        </w:rPr>
        <w:t xml:space="preserve">. </w:t>
      </w:r>
      <w:r w:rsidR="00230EE8" w:rsidRPr="00230EE8">
        <w:rPr>
          <w:rFonts w:ascii="Arial" w:hAnsi="Arial" w:cs="Arial"/>
          <w:sz w:val="22"/>
          <w:szCs w:val="22"/>
          <w:lang w:val="ru-RU"/>
        </w:rPr>
        <w:t>В назначении платежа указывается: «Задаток на участие в торгах» со ссылкой на дату проведения торгов и номер лота.</w:t>
      </w:r>
      <w:r w:rsidR="00230EE8">
        <w:rPr>
          <w:rFonts w:ascii="Arial" w:hAnsi="Arial" w:cs="Arial"/>
          <w:sz w:val="22"/>
          <w:szCs w:val="22"/>
          <w:lang w:val="ru-RU"/>
        </w:rPr>
        <w:t xml:space="preserve"> </w:t>
      </w:r>
      <w:r w:rsidR="00230EE8" w:rsidRPr="00230EE8">
        <w:rPr>
          <w:rFonts w:ascii="Arial" w:hAnsi="Arial" w:cs="Arial"/>
          <w:sz w:val="22"/>
          <w:szCs w:val="22"/>
          <w:lang w:val="ru-RU"/>
        </w:rPr>
        <w:t>Задаток должен поступить по указанным реквизитам не позднее даты составления протокола об определении участников торгов.</w:t>
      </w:r>
    </w:p>
    <w:p w:rsidR="00513799" w:rsidRDefault="00385AEC" w:rsidP="00513799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9D0C97">
        <w:rPr>
          <w:rFonts w:ascii="Arial" w:hAnsi="Arial" w:cs="Arial"/>
          <w:sz w:val="22"/>
          <w:szCs w:val="22"/>
          <w:lang w:val="ru-RU"/>
        </w:rPr>
        <w:t xml:space="preserve">Торги проводятся путем повышения начальной цены продажи имущества на «шаг аукциона», который составляет 5% от начальной цены лота и остается неизмененным на весь период проведения торгов. </w:t>
      </w:r>
    </w:p>
    <w:p w:rsidR="007B42BF" w:rsidRDefault="00513799" w:rsidP="007B42BF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513799">
        <w:rPr>
          <w:rFonts w:ascii="Arial" w:hAnsi="Arial" w:cs="Arial"/>
          <w:sz w:val="22"/>
          <w:szCs w:val="22"/>
          <w:lang w:val="ru-RU"/>
        </w:rPr>
        <w:t>Победителем аукциона признается участник</w:t>
      </w:r>
      <w:r>
        <w:rPr>
          <w:rFonts w:ascii="Arial" w:hAnsi="Arial" w:cs="Arial"/>
          <w:sz w:val="22"/>
          <w:szCs w:val="22"/>
          <w:lang w:val="ru-RU"/>
        </w:rPr>
        <w:t xml:space="preserve"> торгов</w:t>
      </w:r>
      <w:r w:rsidRPr="00513799">
        <w:rPr>
          <w:rFonts w:ascii="Arial" w:hAnsi="Arial" w:cs="Arial"/>
          <w:sz w:val="22"/>
          <w:szCs w:val="22"/>
          <w:lang w:val="ru-RU"/>
        </w:rPr>
        <w:t>, предложивший в ходе аукциона наиболее высокую цену. В случае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указанных участников представивший заявку на участие в торгах.</w:t>
      </w:r>
    </w:p>
    <w:p w:rsidR="008876A4" w:rsidRPr="008876A4" w:rsidRDefault="008876A4" w:rsidP="007B42BF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8876A4">
        <w:rPr>
          <w:rFonts w:ascii="Arial" w:hAnsi="Arial" w:cs="Arial"/>
          <w:sz w:val="22"/>
          <w:szCs w:val="22"/>
          <w:lang w:val="ru-RU"/>
        </w:rPr>
        <w:t>Решение о признании торгов несостоявшимися размещается оператором электронной площадки на электронной площадке.</w:t>
      </w:r>
    </w:p>
    <w:p w:rsidR="008876A4" w:rsidRPr="008876A4" w:rsidRDefault="008876A4" w:rsidP="008876A4">
      <w:pPr>
        <w:pStyle w:val="a4"/>
        <w:tabs>
          <w:tab w:val="left" w:pos="142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8876A4">
        <w:rPr>
          <w:rFonts w:ascii="Arial" w:hAnsi="Arial" w:cs="Arial"/>
          <w:sz w:val="22"/>
          <w:szCs w:val="22"/>
          <w:lang w:val="ru-RU"/>
        </w:rPr>
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</w:r>
    </w:p>
    <w:p w:rsidR="008876A4" w:rsidRDefault="008876A4" w:rsidP="008876A4">
      <w:pPr>
        <w:pStyle w:val="a4"/>
        <w:tabs>
          <w:tab w:val="left" w:pos="142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8876A4">
        <w:rPr>
          <w:rFonts w:ascii="Arial" w:hAnsi="Arial" w:cs="Arial"/>
          <w:sz w:val="22"/>
          <w:szCs w:val="22"/>
          <w:lang w:val="ru-RU"/>
        </w:rPr>
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конкурсным управляющим с этим участником торгов в соответствии с представленным им предложением о цене имущества.</w:t>
      </w:r>
    </w:p>
    <w:p w:rsidR="00DC0336" w:rsidRPr="009D0C97" w:rsidRDefault="00385AEC" w:rsidP="007B42BF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9D0C97">
        <w:rPr>
          <w:rFonts w:ascii="Arial" w:hAnsi="Arial" w:cs="Arial"/>
          <w:sz w:val="22"/>
          <w:szCs w:val="22"/>
          <w:lang w:val="ru-RU"/>
        </w:rPr>
        <w:t xml:space="preserve">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5 дней с даты утверждения протокола </w:t>
      </w:r>
      <w:r w:rsidR="008876A4">
        <w:rPr>
          <w:rFonts w:ascii="Arial" w:hAnsi="Arial" w:cs="Arial"/>
          <w:sz w:val="22"/>
          <w:szCs w:val="22"/>
          <w:lang w:val="ru-RU"/>
        </w:rPr>
        <w:t>финансовый управляющий</w:t>
      </w:r>
      <w:r w:rsidRPr="009D0C97">
        <w:rPr>
          <w:rFonts w:ascii="Arial" w:hAnsi="Arial" w:cs="Arial"/>
          <w:sz w:val="22"/>
          <w:szCs w:val="22"/>
          <w:lang w:val="ru-RU"/>
        </w:rPr>
        <w:t xml:space="preserve"> направляет победителю торгов предложение заключить договор купли-продажи (ДКП) имущества с приложением проекта данного договора в соответствии с представленным победителем торгов предложением о цене имущества. ДКП имущества должен быть заключен в течение 5 дней с даты получения победителем торгов предложения о заключении данного договора. </w:t>
      </w:r>
      <w:r w:rsidR="00DC0336" w:rsidRPr="009D0C97">
        <w:rPr>
          <w:rFonts w:ascii="Arial" w:hAnsi="Arial" w:cs="Arial"/>
          <w:sz w:val="22"/>
          <w:szCs w:val="22"/>
          <w:lang w:val="ru-RU"/>
        </w:rPr>
        <w:t>В случае отказа или уклонения победителя торгов от подписания договора купли-продажи имущества в течение 5 дней со дня получения предложения конкурсного управляющего о заключении такого договора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:rsidR="00351A3E" w:rsidRDefault="00DC0336" w:rsidP="00736C47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9D0C97">
        <w:rPr>
          <w:rFonts w:ascii="Arial" w:hAnsi="Arial" w:cs="Arial"/>
          <w:sz w:val="22"/>
          <w:szCs w:val="22"/>
          <w:lang w:val="ru-RU"/>
        </w:rPr>
        <w:t>Суммы внесенных заявителями задатков возвращаются всем заявителям, за исключением поб</w:t>
      </w:r>
      <w:r w:rsidR="00736C47">
        <w:rPr>
          <w:rFonts w:ascii="Arial" w:hAnsi="Arial" w:cs="Arial"/>
          <w:sz w:val="22"/>
          <w:szCs w:val="22"/>
          <w:lang w:val="ru-RU"/>
        </w:rPr>
        <w:t>едителя торгов, в течение 5 рабочих</w:t>
      </w:r>
      <w:r w:rsidRPr="009D0C97">
        <w:rPr>
          <w:rFonts w:ascii="Arial" w:hAnsi="Arial" w:cs="Arial"/>
          <w:sz w:val="22"/>
          <w:szCs w:val="22"/>
          <w:lang w:val="ru-RU"/>
        </w:rPr>
        <w:t xml:space="preserve"> дней со дня подписания протокола о результатах проведения торгов. </w:t>
      </w:r>
    </w:p>
    <w:p w:rsidR="00351A3E" w:rsidRPr="00351A3E" w:rsidRDefault="00351A3E" w:rsidP="00351A3E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351A3E">
        <w:rPr>
          <w:rFonts w:ascii="Arial" w:hAnsi="Arial" w:cs="Arial"/>
          <w:sz w:val="22"/>
          <w:szCs w:val="22"/>
          <w:lang w:val="ru-RU"/>
        </w:rPr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</w:r>
      <w:r w:rsidR="008876A4">
        <w:rPr>
          <w:rFonts w:ascii="Arial" w:hAnsi="Arial" w:cs="Arial"/>
          <w:sz w:val="22"/>
          <w:szCs w:val="22"/>
          <w:lang w:val="ru-RU"/>
        </w:rPr>
        <w:t xml:space="preserve"> </w:t>
      </w:r>
      <w:r w:rsidRPr="00351A3E">
        <w:rPr>
          <w:rFonts w:ascii="Arial" w:hAnsi="Arial" w:cs="Arial"/>
          <w:sz w:val="22"/>
          <w:szCs w:val="22"/>
          <w:lang w:val="ru-RU"/>
        </w:rPr>
        <w:t xml:space="preserve">получатель - Тимофеев Андрей Игоревич, ИНН 710707699100, адрес: 300012, г. Тула, ул. Михеева, 19, кв. 150, р/счет №40817810366004482200, открытый в ПАО «Сбербанк»: тульское отделение №8604 ПАО «Сбербанк», 300000, г. Тула, </w:t>
      </w:r>
      <w:proofErr w:type="spellStart"/>
      <w:r w:rsidRPr="00351A3E">
        <w:rPr>
          <w:rFonts w:ascii="Arial" w:hAnsi="Arial" w:cs="Arial"/>
          <w:sz w:val="22"/>
          <w:szCs w:val="22"/>
          <w:lang w:val="ru-RU"/>
        </w:rPr>
        <w:t>Крестовоздвиженская</w:t>
      </w:r>
      <w:proofErr w:type="spellEnd"/>
      <w:r w:rsidRPr="00351A3E">
        <w:rPr>
          <w:rFonts w:ascii="Arial" w:hAnsi="Arial" w:cs="Arial"/>
          <w:sz w:val="22"/>
          <w:szCs w:val="22"/>
          <w:lang w:val="ru-RU"/>
        </w:rPr>
        <w:t xml:space="preserve"> пл., 1, ИНН 7707083893, КПП 710702001, БИК 047003608, к/с 30101810300000000608 в отделение Тула.</w:t>
      </w:r>
    </w:p>
    <w:p w:rsidR="00351A3E" w:rsidRDefault="00351A3E" w:rsidP="00351A3E">
      <w:pPr>
        <w:pStyle w:val="a4"/>
        <w:tabs>
          <w:tab w:val="left" w:pos="142"/>
        </w:tabs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351A3E">
        <w:rPr>
          <w:rFonts w:ascii="Arial" w:hAnsi="Arial" w:cs="Arial"/>
          <w:sz w:val="22"/>
          <w:szCs w:val="22"/>
          <w:lang w:val="ru-RU"/>
        </w:rPr>
        <w:t>При заключении договора с лицом, выигравшим торги, сумма внесенного им задатка засчитывается в счет исполнения договора.</w:t>
      </w:r>
    </w:p>
    <w:p w:rsidR="00385AEC" w:rsidRDefault="00385AEC" w:rsidP="007B42BF">
      <w:pPr>
        <w:ind w:firstLine="567"/>
        <w:jc w:val="both"/>
        <w:rPr>
          <w:rFonts w:ascii="Arial" w:hAnsi="Arial" w:cs="Arial"/>
        </w:rPr>
      </w:pPr>
      <w:r w:rsidRPr="009D0C97">
        <w:rPr>
          <w:rFonts w:ascii="Arial" w:hAnsi="Arial" w:cs="Arial"/>
        </w:rPr>
        <w:t>С имуществом, являющимся предметом торгов, можно ознакомиться по адресу</w:t>
      </w:r>
      <w:r w:rsidR="004345CA" w:rsidRPr="004345CA">
        <w:rPr>
          <w:rFonts w:ascii="Arial" w:eastAsia="Times New Roman" w:hAnsi="Arial" w:cs="Arial"/>
          <w:lang w:eastAsia="x-none"/>
        </w:rPr>
        <w:t>: 300025, г. Тула, пр-т Ленина, 101, с момента публикации сообщения о продаже имущества и до окончания приема заявок по предварительной записи по телефону: 8(920)272-0-999</w:t>
      </w:r>
      <w:r w:rsidR="004345CA">
        <w:rPr>
          <w:rFonts w:ascii="Arial" w:eastAsia="Times New Roman" w:hAnsi="Arial" w:cs="Arial"/>
          <w:lang w:eastAsia="x-none"/>
        </w:rPr>
        <w:t xml:space="preserve">. </w:t>
      </w:r>
      <w:r w:rsidRPr="009D0C97">
        <w:rPr>
          <w:rFonts w:ascii="Arial" w:hAnsi="Arial" w:cs="Arial"/>
        </w:rPr>
        <w:t>Образцы заявки, договоров купли-продажи и задатка размещены на ЭТП, а также на сайте ЕФРСБ.</w:t>
      </w:r>
    </w:p>
    <w:p w:rsidR="003B3295" w:rsidRDefault="003B3295" w:rsidP="007B42BF">
      <w:pPr>
        <w:ind w:firstLine="567"/>
        <w:jc w:val="both"/>
        <w:rPr>
          <w:rFonts w:ascii="Arial" w:hAnsi="Arial" w:cs="Arial"/>
        </w:rPr>
      </w:pPr>
    </w:p>
    <w:p w:rsidR="003B3295" w:rsidRPr="00661F71" w:rsidRDefault="003B3295" w:rsidP="007B42BF">
      <w:pPr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>
            <wp:extent cx="2118360" cy="9525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295" cy="96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295" w:rsidRPr="00661F71" w:rsidSect="007B42B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1707"/>
    <w:multiLevelType w:val="hybridMultilevel"/>
    <w:tmpl w:val="27BC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1BF1"/>
    <w:multiLevelType w:val="hybridMultilevel"/>
    <w:tmpl w:val="58ECE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7B24"/>
    <w:multiLevelType w:val="multilevel"/>
    <w:tmpl w:val="F266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A32B1"/>
    <w:multiLevelType w:val="multilevel"/>
    <w:tmpl w:val="DFB81FBE"/>
    <w:lvl w:ilvl="0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</w:lvl>
    <w:lvl w:ilvl="1" w:tentative="1">
      <w:start w:val="1"/>
      <w:numFmt w:val="decimal"/>
      <w:lvlText w:val="%2."/>
      <w:lvlJc w:val="left"/>
      <w:pPr>
        <w:tabs>
          <w:tab w:val="num" w:pos="3425"/>
        </w:tabs>
        <w:ind w:left="3425" w:hanging="360"/>
      </w:pPr>
    </w:lvl>
    <w:lvl w:ilvl="2" w:tentative="1">
      <w:start w:val="1"/>
      <w:numFmt w:val="decimal"/>
      <w:lvlText w:val="%3."/>
      <w:lvlJc w:val="left"/>
      <w:pPr>
        <w:tabs>
          <w:tab w:val="num" w:pos="4145"/>
        </w:tabs>
        <w:ind w:left="4145" w:hanging="360"/>
      </w:pPr>
    </w:lvl>
    <w:lvl w:ilvl="3" w:tentative="1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entative="1">
      <w:start w:val="1"/>
      <w:numFmt w:val="decimal"/>
      <w:lvlText w:val="%5."/>
      <w:lvlJc w:val="left"/>
      <w:pPr>
        <w:tabs>
          <w:tab w:val="num" w:pos="5585"/>
        </w:tabs>
        <w:ind w:left="5585" w:hanging="360"/>
      </w:pPr>
    </w:lvl>
    <w:lvl w:ilvl="5" w:tentative="1">
      <w:start w:val="1"/>
      <w:numFmt w:val="decimal"/>
      <w:lvlText w:val="%6."/>
      <w:lvlJc w:val="left"/>
      <w:pPr>
        <w:tabs>
          <w:tab w:val="num" w:pos="6305"/>
        </w:tabs>
        <w:ind w:left="6305" w:hanging="360"/>
      </w:pPr>
    </w:lvl>
    <w:lvl w:ilvl="6" w:tentative="1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entative="1">
      <w:start w:val="1"/>
      <w:numFmt w:val="decimal"/>
      <w:lvlText w:val="%8."/>
      <w:lvlJc w:val="left"/>
      <w:pPr>
        <w:tabs>
          <w:tab w:val="num" w:pos="7745"/>
        </w:tabs>
        <w:ind w:left="7745" w:hanging="360"/>
      </w:pPr>
    </w:lvl>
    <w:lvl w:ilvl="8" w:tentative="1">
      <w:start w:val="1"/>
      <w:numFmt w:val="decimal"/>
      <w:lvlText w:val="%9."/>
      <w:lvlJc w:val="left"/>
      <w:pPr>
        <w:tabs>
          <w:tab w:val="num" w:pos="8465"/>
        </w:tabs>
        <w:ind w:left="8465" w:hanging="360"/>
      </w:pPr>
    </w:lvl>
  </w:abstractNum>
  <w:abstractNum w:abstractNumId="4" w15:restartNumberingAfterBreak="0">
    <w:nsid w:val="226A7FB2"/>
    <w:multiLevelType w:val="hybridMultilevel"/>
    <w:tmpl w:val="100C0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164A3"/>
    <w:multiLevelType w:val="hybridMultilevel"/>
    <w:tmpl w:val="12524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7797A"/>
    <w:multiLevelType w:val="multilevel"/>
    <w:tmpl w:val="062A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2B611A"/>
    <w:multiLevelType w:val="hybridMultilevel"/>
    <w:tmpl w:val="CF72E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C5DC8"/>
    <w:multiLevelType w:val="hybridMultilevel"/>
    <w:tmpl w:val="23CCC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F3176"/>
    <w:multiLevelType w:val="hybridMultilevel"/>
    <w:tmpl w:val="8BFA8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7902A7"/>
    <w:multiLevelType w:val="hybridMultilevel"/>
    <w:tmpl w:val="E6FE53C2"/>
    <w:lvl w:ilvl="0" w:tplc="06984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8470C"/>
    <w:multiLevelType w:val="hybridMultilevel"/>
    <w:tmpl w:val="A600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67033"/>
    <w:multiLevelType w:val="multilevel"/>
    <w:tmpl w:val="64D2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563B4"/>
    <w:multiLevelType w:val="multilevel"/>
    <w:tmpl w:val="848E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B84AA8"/>
    <w:multiLevelType w:val="hybridMultilevel"/>
    <w:tmpl w:val="D988E0D0"/>
    <w:lvl w:ilvl="0" w:tplc="D6D65F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AD6BD6"/>
    <w:multiLevelType w:val="hybridMultilevel"/>
    <w:tmpl w:val="2C8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47FFA"/>
    <w:multiLevelType w:val="hybridMultilevel"/>
    <w:tmpl w:val="C046E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F58AE"/>
    <w:multiLevelType w:val="hybridMultilevel"/>
    <w:tmpl w:val="51468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531F8"/>
    <w:multiLevelType w:val="hybridMultilevel"/>
    <w:tmpl w:val="AEA0B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D589B"/>
    <w:multiLevelType w:val="hybridMultilevel"/>
    <w:tmpl w:val="8A4E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18"/>
  </w:num>
  <w:num w:numId="5">
    <w:abstractNumId w:val="0"/>
  </w:num>
  <w:num w:numId="6">
    <w:abstractNumId w:val="5"/>
  </w:num>
  <w:num w:numId="7">
    <w:abstractNumId w:val="16"/>
  </w:num>
  <w:num w:numId="8">
    <w:abstractNumId w:val="1"/>
  </w:num>
  <w:num w:numId="9">
    <w:abstractNumId w:val="8"/>
  </w:num>
  <w:num w:numId="10">
    <w:abstractNumId w:val="4"/>
  </w:num>
  <w:num w:numId="11">
    <w:abstractNumId w:val="14"/>
  </w:num>
  <w:num w:numId="12">
    <w:abstractNumId w:val="7"/>
  </w:num>
  <w:num w:numId="13">
    <w:abstractNumId w:val="10"/>
  </w:num>
  <w:num w:numId="14">
    <w:abstractNumId w:val="19"/>
  </w:num>
  <w:num w:numId="15">
    <w:abstractNumId w:val="3"/>
  </w:num>
  <w:num w:numId="16">
    <w:abstractNumId w:val="12"/>
  </w:num>
  <w:num w:numId="17">
    <w:abstractNumId w:val="6"/>
  </w:num>
  <w:num w:numId="18">
    <w:abstractNumId w:val="2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4F"/>
    <w:rsid w:val="000013D2"/>
    <w:rsid w:val="000029D4"/>
    <w:rsid w:val="00005C64"/>
    <w:rsid w:val="00010AFC"/>
    <w:rsid w:val="00010B02"/>
    <w:rsid w:val="0001316F"/>
    <w:rsid w:val="000200D6"/>
    <w:rsid w:val="00045787"/>
    <w:rsid w:val="000601D6"/>
    <w:rsid w:val="0006217B"/>
    <w:rsid w:val="000643D5"/>
    <w:rsid w:val="00065CDD"/>
    <w:rsid w:val="0006706C"/>
    <w:rsid w:val="00077C1A"/>
    <w:rsid w:val="00092211"/>
    <w:rsid w:val="00092460"/>
    <w:rsid w:val="00095FE6"/>
    <w:rsid w:val="000A15F7"/>
    <w:rsid w:val="000E4C7A"/>
    <w:rsid w:val="00101ABC"/>
    <w:rsid w:val="0012025F"/>
    <w:rsid w:val="00121896"/>
    <w:rsid w:val="00126A2D"/>
    <w:rsid w:val="00183A78"/>
    <w:rsid w:val="001842AA"/>
    <w:rsid w:val="0019104A"/>
    <w:rsid w:val="0019196E"/>
    <w:rsid w:val="0019735F"/>
    <w:rsid w:val="001A1B67"/>
    <w:rsid w:val="001C1B30"/>
    <w:rsid w:val="001D43E8"/>
    <w:rsid w:val="001E2B65"/>
    <w:rsid w:val="001F1168"/>
    <w:rsid w:val="00201E87"/>
    <w:rsid w:val="0022711A"/>
    <w:rsid w:val="00230EE8"/>
    <w:rsid w:val="002310DD"/>
    <w:rsid w:val="002344BD"/>
    <w:rsid w:val="00243FB9"/>
    <w:rsid w:val="00244A65"/>
    <w:rsid w:val="002478D0"/>
    <w:rsid w:val="00267A98"/>
    <w:rsid w:val="00276A01"/>
    <w:rsid w:val="00277C8A"/>
    <w:rsid w:val="002913B3"/>
    <w:rsid w:val="00292456"/>
    <w:rsid w:val="00292AA7"/>
    <w:rsid w:val="002A0993"/>
    <w:rsid w:val="00304807"/>
    <w:rsid w:val="003141FD"/>
    <w:rsid w:val="003211D7"/>
    <w:rsid w:val="003472B6"/>
    <w:rsid w:val="00350194"/>
    <w:rsid w:val="00351A3E"/>
    <w:rsid w:val="00351CA5"/>
    <w:rsid w:val="00355DFF"/>
    <w:rsid w:val="00382A44"/>
    <w:rsid w:val="00385AEC"/>
    <w:rsid w:val="003A0F6D"/>
    <w:rsid w:val="003A4EAD"/>
    <w:rsid w:val="003B01B2"/>
    <w:rsid w:val="003B3295"/>
    <w:rsid w:val="003C040B"/>
    <w:rsid w:val="003C417F"/>
    <w:rsid w:val="003C7C3F"/>
    <w:rsid w:val="003E0CD2"/>
    <w:rsid w:val="0040522C"/>
    <w:rsid w:val="00431234"/>
    <w:rsid w:val="00432921"/>
    <w:rsid w:val="00433EC5"/>
    <w:rsid w:val="004345CA"/>
    <w:rsid w:val="00441D38"/>
    <w:rsid w:val="00467A21"/>
    <w:rsid w:val="00471225"/>
    <w:rsid w:val="00474360"/>
    <w:rsid w:val="0048752F"/>
    <w:rsid w:val="004960C4"/>
    <w:rsid w:val="00513799"/>
    <w:rsid w:val="00532E61"/>
    <w:rsid w:val="005349DC"/>
    <w:rsid w:val="0054107B"/>
    <w:rsid w:val="00552383"/>
    <w:rsid w:val="005866AD"/>
    <w:rsid w:val="00592A1C"/>
    <w:rsid w:val="005C7309"/>
    <w:rsid w:val="005D34CE"/>
    <w:rsid w:val="005F1D11"/>
    <w:rsid w:val="005F4B8E"/>
    <w:rsid w:val="005F67BC"/>
    <w:rsid w:val="00627C8B"/>
    <w:rsid w:val="00630620"/>
    <w:rsid w:val="00631C6C"/>
    <w:rsid w:val="0064075B"/>
    <w:rsid w:val="006506FD"/>
    <w:rsid w:val="00661F71"/>
    <w:rsid w:val="00684C1E"/>
    <w:rsid w:val="00693003"/>
    <w:rsid w:val="00696F3E"/>
    <w:rsid w:val="006C038C"/>
    <w:rsid w:val="006D4C88"/>
    <w:rsid w:val="006E63D0"/>
    <w:rsid w:val="0070265A"/>
    <w:rsid w:val="00736B27"/>
    <w:rsid w:val="00736C47"/>
    <w:rsid w:val="00784222"/>
    <w:rsid w:val="00786CC5"/>
    <w:rsid w:val="00792C12"/>
    <w:rsid w:val="00794DA2"/>
    <w:rsid w:val="007977B6"/>
    <w:rsid w:val="00797FDD"/>
    <w:rsid w:val="007A79D7"/>
    <w:rsid w:val="007B42BF"/>
    <w:rsid w:val="007C2301"/>
    <w:rsid w:val="007D30F4"/>
    <w:rsid w:val="007D49F7"/>
    <w:rsid w:val="00805190"/>
    <w:rsid w:val="00810820"/>
    <w:rsid w:val="008267F8"/>
    <w:rsid w:val="00832221"/>
    <w:rsid w:val="00841611"/>
    <w:rsid w:val="00857A84"/>
    <w:rsid w:val="00863F08"/>
    <w:rsid w:val="008839C9"/>
    <w:rsid w:val="008876A4"/>
    <w:rsid w:val="00887B17"/>
    <w:rsid w:val="008A7AEF"/>
    <w:rsid w:val="008E7C24"/>
    <w:rsid w:val="00903AB5"/>
    <w:rsid w:val="00911F16"/>
    <w:rsid w:val="00913DDF"/>
    <w:rsid w:val="00925080"/>
    <w:rsid w:val="00926962"/>
    <w:rsid w:val="0094237F"/>
    <w:rsid w:val="00944F45"/>
    <w:rsid w:val="009637FE"/>
    <w:rsid w:val="00963F00"/>
    <w:rsid w:val="00980ECD"/>
    <w:rsid w:val="00993E2A"/>
    <w:rsid w:val="009944DB"/>
    <w:rsid w:val="009A04B5"/>
    <w:rsid w:val="009D0C97"/>
    <w:rsid w:val="009D722C"/>
    <w:rsid w:val="009F076C"/>
    <w:rsid w:val="009F46EF"/>
    <w:rsid w:val="009F5ADB"/>
    <w:rsid w:val="009F5B75"/>
    <w:rsid w:val="009F7529"/>
    <w:rsid w:val="00A216C9"/>
    <w:rsid w:val="00A31A9C"/>
    <w:rsid w:val="00A43D3B"/>
    <w:rsid w:val="00A463C1"/>
    <w:rsid w:val="00A608B2"/>
    <w:rsid w:val="00A834C6"/>
    <w:rsid w:val="00A87BE4"/>
    <w:rsid w:val="00A9692C"/>
    <w:rsid w:val="00AA0C03"/>
    <w:rsid w:val="00AA43C3"/>
    <w:rsid w:val="00AE29EC"/>
    <w:rsid w:val="00AE4D62"/>
    <w:rsid w:val="00AE73C5"/>
    <w:rsid w:val="00AF4290"/>
    <w:rsid w:val="00AF4F3F"/>
    <w:rsid w:val="00AF6282"/>
    <w:rsid w:val="00B04DB5"/>
    <w:rsid w:val="00B32C11"/>
    <w:rsid w:val="00B73F35"/>
    <w:rsid w:val="00B76A4F"/>
    <w:rsid w:val="00B872A4"/>
    <w:rsid w:val="00B92870"/>
    <w:rsid w:val="00BA7825"/>
    <w:rsid w:val="00BC2D36"/>
    <w:rsid w:val="00BD0203"/>
    <w:rsid w:val="00BF2ED2"/>
    <w:rsid w:val="00C162D0"/>
    <w:rsid w:val="00C23BF7"/>
    <w:rsid w:val="00C2618D"/>
    <w:rsid w:val="00C31E75"/>
    <w:rsid w:val="00C35ACC"/>
    <w:rsid w:val="00C54863"/>
    <w:rsid w:val="00C60E8C"/>
    <w:rsid w:val="00C65D40"/>
    <w:rsid w:val="00C679DC"/>
    <w:rsid w:val="00C67BFE"/>
    <w:rsid w:val="00C739F9"/>
    <w:rsid w:val="00C837DE"/>
    <w:rsid w:val="00C97376"/>
    <w:rsid w:val="00C976EF"/>
    <w:rsid w:val="00CB6F69"/>
    <w:rsid w:val="00CC395E"/>
    <w:rsid w:val="00CD19C3"/>
    <w:rsid w:val="00D01CA0"/>
    <w:rsid w:val="00D06EBD"/>
    <w:rsid w:val="00D10540"/>
    <w:rsid w:val="00D14028"/>
    <w:rsid w:val="00D5285E"/>
    <w:rsid w:val="00D52B67"/>
    <w:rsid w:val="00D804FD"/>
    <w:rsid w:val="00DB7EB7"/>
    <w:rsid w:val="00DC0336"/>
    <w:rsid w:val="00DD49B9"/>
    <w:rsid w:val="00E22F31"/>
    <w:rsid w:val="00E4334D"/>
    <w:rsid w:val="00E6684E"/>
    <w:rsid w:val="00E719D6"/>
    <w:rsid w:val="00EA04BA"/>
    <w:rsid w:val="00EA648C"/>
    <w:rsid w:val="00EC6CD5"/>
    <w:rsid w:val="00ED4B10"/>
    <w:rsid w:val="00EE26D5"/>
    <w:rsid w:val="00EF22A1"/>
    <w:rsid w:val="00EF3774"/>
    <w:rsid w:val="00F17892"/>
    <w:rsid w:val="00F26EAF"/>
    <w:rsid w:val="00F31F4A"/>
    <w:rsid w:val="00F32605"/>
    <w:rsid w:val="00F4546E"/>
    <w:rsid w:val="00F56936"/>
    <w:rsid w:val="00F57EE2"/>
    <w:rsid w:val="00F70651"/>
    <w:rsid w:val="00F93242"/>
    <w:rsid w:val="00FB0AD5"/>
    <w:rsid w:val="00FC0829"/>
    <w:rsid w:val="00FD2F69"/>
    <w:rsid w:val="00FF33E5"/>
    <w:rsid w:val="00FF4849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6537"/>
  <w15:chartTrackingRefBased/>
  <w15:docId w15:val="{22A208C4-3FE2-49A4-A39B-C00D305E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3D0"/>
    <w:pPr>
      <w:ind w:left="720"/>
      <w:contextualSpacing/>
    </w:pPr>
  </w:style>
  <w:style w:type="paragraph" w:styleId="a4">
    <w:name w:val="Plain Text"/>
    <w:basedOn w:val="a"/>
    <w:link w:val="a5"/>
    <w:rsid w:val="00B04DB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B04DB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AE4D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4D6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1C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1B3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98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0029D4"/>
    <w:pPr>
      <w:spacing w:after="0" w:line="240" w:lineRule="auto"/>
      <w:ind w:firstLine="2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listindentlvl-2">
    <w:name w:val="customlistindentlvl-2"/>
    <w:basedOn w:val="a"/>
    <w:rsid w:val="000029D4"/>
    <w:pPr>
      <w:spacing w:after="0" w:line="240" w:lineRule="auto"/>
      <w:ind w:left="78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121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ru-trade24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u-trade2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-2009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605C7-BF89-451A-8A24-AECF0DD7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3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Nikolsky Dmitry</dc:creator>
  <cp:keywords/>
  <dc:description/>
  <cp:lastModifiedBy>Nikolsky Dmitry</cp:lastModifiedBy>
  <cp:revision>11</cp:revision>
  <cp:lastPrinted>2018-06-21T10:18:00Z</cp:lastPrinted>
  <dcterms:created xsi:type="dcterms:W3CDTF">2018-10-25T20:20:00Z</dcterms:created>
  <dcterms:modified xsi:type="dcterms:W3CDTF">2020-07-18T00:34:00Z</dcterms:modified>
</cp:coreProperties>
</file>