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2B6" w:rsidRPr="00B019B6" w:rsidRDefault="00B019B6" w:rsidP="00B019B6">
      <w:pPr>
        <w:jc w:val="both"/>
        <w:rPr>
          <w:rFonts w:ascii="Times New Roman" w:hAnsi="Times New Roman" w:cs="Times New Roman"/>
          <w:sz w:val="24"/>
          <w:szCs w:val="24"/>
        </w:rPr>
      </w:pPr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Организатор торгов - ООО «Ру-Трейд» (ОГРН 1125658038021 ИНН 5610149787 адрес: 129344, г. Москва, ул. Енисейская, д. 1, стр. 8, </w:t>
      </w:r>
      <w:proofErr w:type="spellStart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>эт</w:t>
      </w:r>
      <w:proofErr w:type="spellEnd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2, пом. 14; </w:t>
      </w:r>
      <w:proofErr w:type="spellStart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>email</w:t>
      </w:r>
      <w:proofErr w:type="spellEnd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support@ru-trade24.ru; </w:t>
      </w:r>
      <w:proofErr w:type="gramStart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>телефон: </w:t>
      </w:r>
      <w:r w:rsidRPr="00B019B6">
        <w:rPr>
          <w:rStyle w:val="js-phone-number"/>
          <w:rFonts w:ascii="Times New Roman" w:hAnsi="Times New Roman" w:cs="Times New Roman"/>
          <w:sz w:val="24"/>
          <w:szCs w:val="24"/>
        </w:rPr>
        <w:t>8 (499) 517-95-89</w:t>
      </w:r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>) по поручению конкурсного управляющего </w:t>
      </w:r>
      <w:r w:rsidRPr="00B019B6">
        <w:rPr>
          <w:rStyle w:val="a3"/>
          <w:rFonts w:ascii="Times New Roman" w:hAnsi="Times New Roman" w:cs="Times New Roman"/>
          <w:sz w:val="24"/>
          <w:szCs w:val="24"/>
        </w:rPr>
        <w:t>ООО «ОТК-Трейд»</w:t>
      </w:r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(129090, г. Москва, пер. </w:t>
      </w:r>
      <w:proofErr w:type="spellStart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>Протопоповский</w:t>
      </w:r>
      <w:proofErr w:type="spellEnd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д.2, </w:t>
      </w:r>
      <w:proofErr w:type="spellStart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>эт</w:t>
      </w:r>
      <w:proofErr w:type="spellEnd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/комната 4/2, ОГРН 1127746574230, ИНН 7702794526) признано несостоятельным (банкротом) решением Арбитражного суда г. Москвы от 26.02.2018 (резолютивная часть решения объявлена судом 22.02.2018) по делу №А40-48952/17-124-58Б), </w:t>
      </w:r>
      <w:proofErr w:type="spellStart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>Малачева</w:t>
      </w:r>
      <w:proofErr w:type="spellEnd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>Шахбана</w:t>
      </w:r>
      <w:proofErr w:type="spellEnd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>Абдурахмановича</w:t>
      </w:r>
      <w:proofErr w:type="spellEnd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(ИНН 054603187615, СНИЛС 158-983-125 21, регистрационный номер 16394, адрес для корреспонденции 123022</w:t>
      </w:r>
      <w:proofErr w:type="gramEnd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gramStart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Москва, 2-ая Звенигородская ул., д. 13, стр.37, оф.210а), члена Союза арбитражных управляющих «Саморегулируемая организация «Северная столица» (номер в реестре СРО: 004; ОГРН 1027806876173, ИНН 7813175754, адрес: 194100, г. Санкт-Петербург, ул. </w:t>
      </w:r>
      <w:proofErr w:type="spellStart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>Новолитовская</w:t>
      </w:r>
      <w:proofErr w:type="spellEnd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>, д. 15, литер.</w:t>
      </w:r>
      <w:proofErr w:type="gramEnd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А; эл. почта: au.otk-trade@mail.ru), утвержденного Определением Арбитражного суда города Москвы от 13.02.2019 г. по делу № А40-48952/17-124-58Б, сообщает о проведении </w:t>
      </w:r>
      <w:r w:rsidRPr="00B019B6">
        <w:rPr>
          <w:rStyle w:val="a3"/>
          <w:rFonts w:ascii="Times New Roman" w:hAnsi="Times New Roman" w:cs="Times New Roman"/>
          <w:sz w:val="24"/>
          <w:szCs w:val="24"/>
        </w:rPr>
        <w:t>31.07.2020 12</w:t>
      </w:r>
      <w:bookmarkStart w:id="0" w:name="_GoBack"/>
      <w:bookmarkEnd w:id="0"/>
      <w:r w:rsidRPr="00B019B6">
        <w:rPr>
          <w:rStyle w:val="a3"/>
          <w:rFonts w:ascii="Times New Roman" w:hAnsi="Times New Roman" w:cs="Times New Roman"/>
          <w:sz w:val="24"/>
          <w:szCs w:val="24"/>
        </w:rPr>
        <w:t xml:space="preserve">:00 </w:t>
      </w:r>
      <w:proofErr w:type="gramStart"/>
      <w:r w:rsidRPr="00B019B6">
        <w:rPr>
          <w:rStyle w:val="a3"/>
          <w:rFonts w:ascii="Times New Roman" w:hAnsi="Times New Roman" w:cs="Times New Roman"/>
          <w:sz w:val="24"/>
          <w:szCs w:val="24"/>
        </w:rPr>
        <w:t>МСК</w:t>
      </w:r>
      <w:proofErr w:type="gramEnd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> повторных открытых электронных торгов по продаже имущества «ОТК-Трейд». На открытые электронные торги выставляется имущество: Лот № 1 - имущество, согласно Приложению № 1 к Положению о порядке, сроках и условиях продажи имуществ</w:t>
      </w:r>
      <w:proofErr w:type="gramStart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>а ООО</w:t>
      </w:r>
      <w:proofErr w:type="gramEnd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«ОТК-Трейд», находящегося в залоге у ООО «РТ-Капитал», а также свободного от залога: - Имущество, находящегося в залоге </w:t>
      </w:r>
      <w:proofErr w:type="gramStart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>у ООО</w:t>
      </w:r>
      <w:proofErr w:type="gramEnd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«РТ-Капитал» на сумму </w:t>
      </w:r>
      <w:r w:rsidRPr="00B019B6">
        <w:rPr>
          <w:rStyle w:val="a3"/>
          <w:rFonts w:ascii="Times New Roman" w:hAnsi="Times New Roman" w:cs="Times New Roman"/>
          <w:sz w:val="24"/>
          <w:szCs w:val="24"/>
        </w:rPr>
        <w:t>128 275 830,00 руб.</w:t>
      </w:r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> - Имущество, свободное от залога на сумму </w:t>
      </w:r>
      <w:r w:rsidRPr="00B019B6">
        <w:rPr>
          <w:rStyle w:val="a3"/>
          <w:rFonts w:ascii="Times New Roman" w:hAnsi="Times New Roman" w:cs="Times New Roman"/>
          <w:sz w:val="24"/>
          <w:szCs w:val="24"/>
        </w:rPr>
        <w:t>2 394 270,00 руб.</w:t>
      </w:r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> Полный перечень имущества указан на ЭТП и в ЕФРСБ. Начальная цена лота: </w:t>
      </w:r>
      <w:r w:rsidRPr="00B019B6">
        <w:rPr>
          <w:rStyle w:val="a3"/>
          <w:rFonts w:ascii="Times New Roman" w:hAnsi="Times New Roman" w:cs="Times New Roman"/>
          <w:sz w:val="24"/>
          <w:szCs w:val="24"/>
        </w:rPr>
        <w:t>130 670 100,00 руб. </w:t>
      </w:r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>без НДС. Дополнительные сведения об имуществе, его характеристиках, порядке ознакомления с ним, порядке участия в торгах можно получить по электронной почте au.otk-trade@mail.ru. Шаг аукциона: 5% от начальной цены продажи лота. Дата начала приема заявок - </w:t>
      </w:r>
      <w:r w:rsidRPr="00B019B6">
        <w:rPr>
          <w:rStyle w:val="a3"/>
          <w:rFonts w:ascii="Times New Roman" w:hAnsi="Times New Roman" w:cs="Times New Roman"/>
          <w:sz w:val="24"/>
          <w:szCs w:val="24"/>
        </w:rPr>
        <w:t>22.06.2020 10:00 МСК</w:t>
      </w:r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>. Дата окончания приема заявок - </w:t>
      </w:r>
      <w:r w:rsidRPr="00B019B6">
        <w:rPr>
          <w:rStyle w:val="a3"/>
          <w:rFonts w:ascii="Times New Roman" w:hAnsi="Times New Roman" w:cs="Times New Roman"/>
          <w:sz w:val="24"/>
          <w:szCs w:val="24"/>
        </w:rPr>
        <w:t>29.07.2020 18:00</w:t>
      </w:r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Для участия в торгах необходимо зарегистрироваться на электронной площадке, подать заявку и до подачи заявки внести задаток в размере 20% от начальной цены продажи имущества, установленной на дату подачи заявки по лоту, единым платежом на специальный счет ООО «ОТК-Трейд», ИНН/ КПП 7702794526/770201001, </w:t>
      </w:r>
      <w:proofErr w:type="gramStart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/с 40702810500770003280 в ПАО «БАНК УРАЛСИБ» БИК 044525787 </w:t>
      </w:r>
      <w:proofErr w:type="spellStart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>кор</w:t>
      </w:r>
      <w:proofErr w:type="spellEnd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>. счет 30101810100000000787, назначение платежа: «задаток для участия в торгах по продаже имуществ</w:t>
      </w:r>
      <w:proofErr w:type="gramStart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>а ООО</w:t>
      </w:r>
      <w:proofErr w:type="gramEnd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«ОТК-Трейд» в составе лота (указать номер лота); без НДС». Задаток считается внесенным </w:t>
      </w:r>
      <w:proofErr w:type="gramStart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зачисления</w:t>
      </w:r>
      <w:proofErr w:type="gramEnd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денежных средств на расчетный счет, не позднее времени и даты окончания приема заявок. Внесенные задатки, за исключением задатка победителя торгов, возвращаются в течение пяти рабочих дней со дня утверждения протокола о результатах проведения торгов. Заявка на участие в торгах подается в форме электронного документа и должна содержать сведения и документы: а) обязательство участника открытых торгов соблюдать требования, указанные в сообщении о проведении открытых торгов; </w:t>
      </w:r>
      <w:proofErr w:type="gramStart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>б) действительную на день представления заявки на участия в торгах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действительную на день представления заявки на участие в торгах выписку из единого государственного реестра индивидуальных предпринимателей или засвидетельствованную в нотариальном порядке копию такой выписки (для индивидуального предпринимателя), копии документов, удостоверяющих личность (для</w:t>
      </w:r>
      <w:proofErr w:type="gramEnd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физического лица), надлежащим образом заверенный перевод на русский язык </w:t>
      </w:r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копию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</w:t>
      </w:r>
      <w:proofErr w:type="gramEnd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документами юридического лица и если для участника открытых торгов приобретение имущества (предприятия) или внесение денежных средств в качестве задатка являются крупной сделкой; в) 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адрес электронной почты, идентификационный номер налогоплательщика;</w:t>
      </w:r>
      <w:proofErr w:type="gramEnd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>г) копии документов, подтверждающих полномочия руководителя (для юридических лиц); д)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</w:r>
      <w:proofErr w:type="gramEnd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Победителем открытых торгов признается участник торгов, предложивший наиболее высокую цену. В случае</w:t>
      </w:r>
      <w:proofErr w:type="gramStart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две и более заявки участников торгов на участие в торгах содержат предложения об одинаковой цене имущества, победителем торгов признается участник торгов, ранее других указанных участников представивший заявку на участие в торгах. Подведение итогов состоится </w:t>
      </w:r>
      <w:r w:rsidRPr="00B019B6">
        <w:rPr>
          <w:rStyle w:val="a3"/>
          <w:rFonts w:ascii="Times New Roman" w:hAnsi="Times New Roman" w:cs="Times New Roman"/>
          <w:sz w:val="24"/>
          <w:szCs w:val="24"/>
        </w:rPr>
        <w:t>31.07.2020 17:00</w:t>
      </w:r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>МСК на ЭТП «Ру-Трейд» и оформляется протоколом о результатах проведения торгов. Продажа имуществ</w:t>
      </w:r>
      <w:proofErr w:type="gramStart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>а ООО</w:t>
      </w:r>
      <w:proofErr w:type="gramEnd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«ОТК-Трейд» оформляется договором купли-продажи, заключаемым между конкурсным управляющим и победителем торгов.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данного договора в течение 5 дней </w:t>
      </w:r>
      <w:proofErr w:type="gramStart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получения</w:t>
      </w:r>
      <w:proofErr w:type="gramEnd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указанного предложения конкурсного управляющего право на заключение договора утрачивается, внесенный задаток ему не возвращается. Условия реализации имущества: Оплата стоимости имущества должна быть осуществлена покупателем в течение 30 дней со дня подписания договора на расчетный счет ООО «ОТК-Трейд», ИНН/КПП 7702794526/770201001: - Для оплаты имущества, обремененного залогом </w:t>
      </w:r>
      <w:proofErr w:type="gramStart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/с 40702810100770003279 в ПАО «БАНК УРАЛСИБ» БИК 044525787, </w:t>
      </w:r>
      <w:proofErr w:type="spellStart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>кор</w:t>
      </w:r>
      <w:proofErr w:type="spellEnd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счет 40702810100770003279; - Для оплаты имущества, свободного от залога р/с 40702810600770003261 в ПАО «БАНК УРАЛСИБ» БИК 044525787, </w:t>
      </w:r>
      <w:proofErr w:type="spellStart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>кор</w:t>
      </w:r>
      <w:proofErr w:type="spellEnd"/>
      <w:r w:rsidRPr="00B019B6">
        <w:rPr>
          <w:rFonts w:ascii="Times New Roman" w:hAnsi="Times New Roman" w:cs="Times New Roman"/>
          <w:sz w:val="24"/>
          <w:szCs w:val="24"/>
          <w:shd w:val="clear" w:color="auto" w:fill="FFFFFF"/>
        </w:rPr>
        <w:t>. счет 30101810100000000787.</w:t>
      </w:r>
    </w:p>
    <w:sectPr w:rsidR="00EF62B6" w:rsidRPr="00B01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2B6"/>
    <w:rsid w:val="00B019B6"/>
    <w:rsid w:val="00EF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B019B6"/>
  </w:style>
  <w:style w:type="character" w:styleId="a3">
    <w:name w:val="Strong"/>
    <w:basedOn w:val="a0"/>
    <w:uiPriority w:val="22"/>
    <w:qFormat/>
    <w:rsid w:val="00B019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B019B6"/>
  </w:style>
  <w:style w:type="character" w:styleId="a3">
    <w:name w:val="Strong"/>
    <w:basedOn w:val="a0"/>
    <w:uiPriority w:val="22"/>
    <w:qFormat/>
    <w:rsid w:val="00B019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988</Words>
  <Characters>5637</Characters>
  <Application>Microsoft Office Word</Application>
  <DocSecurity>0</DocSecurity>
  <Lines>46</Lines>
  <Paragraphs>13</Paragraphs>
  <ScaleCrop>false</ScaleCrop>
  <Company/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2020-06-15T15:51:00Z</dcterms:created>
  <dcterms:modified xsi:type="dcterms:W3CDTF">2020-06-15T15:52:00Z</dcterms:modified>
</cp:coreProperties>
</file>