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F079D" w14:textId="32136D7F" w:rsidR="00AE7134" w:rsidRPr="009A1AAA" w:rsidRDefault="00604AA2" w:rsidP="004A6F44">
      <w:pPr>
        <w:jc w:val="both"/>
        <w:rPr>
          <w:rFonts w:ascii="Times New Roman" w:hAnsi="Times New Roman" w:cs="Times New Roman"/>
          <w:snapToGrid w:val="0"/>
          <w:color w:val="000000"/>
          <w:sz w:val="24"/>
          <w:szCs w:val="24"/>
        </w:rPr>
      </w:pPr>
      <w:r w:rsidRPr="009A1AAA">
        <w:rPr>
          <w:rFonts w:ascii="Times New Roman" w:hAnsi="Times New Roman" w:cs="Times New Roman"/>
          <w:sz w:val="24"/>
          <w:szCs w:val="24"/>
        </w:rPr>
        <w:t xml:space="preserve">Организатор торгов - </w:t>
      </w:r>
      <w:r w:rsidRPr="009A1AAA">
        <w:rPr>
          <w:rFonts w:ascii="Times New Roman" w:hAnsi="Times New Roman" w:cs="Times New Roman"/>
          <w:snapToGrid w:val="0"/>
          <w:color w:val="000000"/>
          <w:sz w:val="24"/>
          <w:szCs w:val="24"/>
        </w:rPr>
        <w:t xml:space="preserve">ООО </w:t>
      </w:r>
      <w:r w:rsidR="00B64E32" w:rsidRPr="009A1AAA">
        <w:rPr>
          <w:rFonts w:ascii="Times New Roman" w:hAnsi="Times New Roman" w:cs="Times New Roman"/>
          <w:snapToGrid w:val="0"/>
          <w:color w:val="000000"/>
          <w:sz w:val="24"/>
          <w:szCs w:val="24"/>
        </w:rPr>
        <w:t>«</w:t>
      </w:r>
      <w:r w:rsidR="00AE7134" w:rsidRPr="009A1AAA">
        <w:rPr>
          <w:rFonts w:ascii="Times New Roman" w:hAnsi="Times New Roman" w:cs="Times New Roman"/>
          <w:snapToGrid w:val="0"/>
          <w:color w:val="000000"/>
          <w:sz w:val="24"/>
          <w:szCs w:val="24"/>
        </w:rPr>
        <w:t xml:space="preserve">Эм Джи Пи </w:t>
      </w:r>
      <w:proofErr w:type="spellStart"/>
      <w:r w:rsidR="00AE7134" w:rsidRPr="009A1AAA">
        <w:rPr>
          <w:rFonts w:ascii="Times New Roman" w:hAnsi="Times New Roman" w:cs="Times New Roman"/>
          <w:snapToGrid w:val="0"/>
          <w:color w:val="000000"/>
          <w:sz w:val="24"/>
          <w:szCs w:val="24"/>
        </w:rPr>
        <w:t>Лоерс</w:t>
      </w:r>
      <w:proofErr w:type="spellEnd"/>
      <w:r w:rsidR="00B64E32" w:rsidRPr="009A1AAA">
        <w:rPr>
          <w:rFonts w:ascii="Times New Roman" w:hAnsi="Times New Roman" w:cs="Times New Roman"/>
          <w:snapToGrid w:val="0"/>
          <w:color w:val="000000"/>
          <w:sz w:val="24"/>
          <w:szCs w:val="24"/>
        </w:rPr>
        <w:t>»</w:t>
      </w:r>
      <w:r w:rsidRPr="009A1AAA">
        <w:rPr>
          <w:rFonts w:ascii="Times New Roman" w:hAnsi="Times New Roman" w:cs="Times New Roman"/>
          <w:snapToGrid w:val="0"/>
          <w:color w:val="000000"/>
          <w:sz w:val="24"/>
          <w:szCs w:val="24"/>
        </w:rPr>
        <w:t xml:space="preserve"> (ИНН 7734681028, адрес: 115114, Москва, ул. </w:t>
      </w:r>
      <w:proofErr w:type="spellStart"/>
      <w:r w:rsidRPr="009A1AAA">
        <w:rPr>
          <w:rFonts w:ascii="Times New Roman" w:hAnsi="Times New Roman" w:cs="Times New Roman"/>
          <w:snapToGrid w:val="0"/>
          <w:color w:val="000000"/>
          <w:sz w:val="24"/>
          <w:szCs w:val="24"/>
        </w:rPr>
        <w:t>Летниковская</w:t>
      </w:r>
      <w:proofErr w:type="spellEnd"/>
      <w:r w:rsidRPr="009A1AAA">
        <w:rPr>
          <w:rFonts w:ascii="Times New Roman" w:hAnsi="Times New Roman" w:cs="Times New Roman"/>
          <w:snapToGrid w:val="0"/>
          <w:color w:val="000000"/>
          <w:sz w:val="24"/>
          <w:szCs w:val="24"/>
        </w:rPr>
        <w:t xml:space="preserve">, д. 10, </w:t>
      </w:r>
      <w:r w:rsidR="001140CE" w:rsidRPr="009A1AAA">
        <w:rPr>
          <w:rFonts w:ascii="Times New Roman" w:hAnsi="Times New Roman" w:cs="Times New Roman"/>
          <w:snapToGrid w:val="0"/>
          <w:color w:val="000000"/>
          <w:sz w:val="24"/>
          <w:szCs w:val="24"/>
        </w:rPr>
        <w:t>стр</w:t>
      </w:r>
      <w:r w:rsidR="001140CE">
        <w:rPr>
          <w:rFonts w:ascii="Times New Roman" w:hAnsi="Times New Roman" w:cs="Times New Roman"/>
          <w:snapToGrid w:val="0"/>
          <w:color w:val="000000"/>
          <w:sz w:val="24"/>
          <w:szCs w:val="24"/>
        </w:rPr>
        <w:t>.</w:t>
      </w:r>
      <w:r w:rsidR="001140CE" w:rsidRPr="009A1AAA">
        <w:rPr>
          <w:rFonts w:ascii="Times New Roman" w:hAnsi="Times New Roman" w:cs="Times New Roman"/>
          <w:snapToGrid w:val="0"/>
          <w:color w:val="000000"/>
          <w:sz w:val="24"/>
          <w:szCs w:val="24"/>
        </w:rPr>
        <w:t xml:space="preserve"> </w:t>
      </w:r>
      <w:r w:rsidR="007A529D" w:rsidRPr="009A1AAA">
        <w:rPr>
          <w:rFonts w:ascii="Times New Roman" w:hAnsi="Times New Roman" w:cs="Times New Roman"/>
          <w:snapToGrid w:val="0"/>
          <w:color w:val="000000"/>
          <w:sz w:val="24"/>
          <w:szCs w:val="24"/>
        </w:rPr>
        <w:t xml:space="preserve">2, </w:t>
      </w:r>
      <w:proofErr w:type="spellStart"/>
      <w:r w:rsidR="007A529D" w:rsidRPr="009A1AAA">
        <w:rPr>
          <w:rFonts w:ascii="Times New Roman" w:hAnsi="Times New Roman" w:cs="Times New Roman"/>
          <w:snapToGrid w:val="0"/>
          <w:color w:val="000000"/>
          <w:sz w:val="24"/>
          <w:szCs w:val="24"/>
        </w:rPr>
        <w:t>эт</w:t>
      </w:r>
      <w:proofErr w:type="spellEnd"/>
      <w:r w:rsidR="001140CE">
        <w:rPr>
          <w:rFonts w:ascii="Times New Roman" w:hAnsi="Times New Roman" w:cs="Times New Roman"/>
          <w:snapToGrid w:val="0"/>
          <w:color w:val="000000"/>
          <w:sz w:val="24"/>
          <w:szCs w:val="24"/>
        </w:rPr>
        <w:t>.</w:t>
      </w:r>
      <w:r w:rsidRPr="009A1AAA">
        <w:rPr>
          <w:rFonts w:ascii="Times New Roman" w:hAnsi="Times New Roman" w:cs="Times New Roman"/>
          <w:snapToGrid w:val="0"/>
          <w:color w:val="000000"/>
          <w:sz w:val="24"/>
          <w:szCs w:val="24"/>
        </w:rPr>
        <w:t xml:space="preserve"> 8, </w:t>
      </w:r>
      <w:r w:rsidR="001140CE" w:rsidRPr="009A1AAA">
        <w:rPr>
          <w:rFonts w:ascii="Times New Roman" w:hAnsi="Times New Roman" w:cs="Times New Roman"/>
          <w:snapToGrid w:val="0"/>
          <w:color w:val="000000"/>
          <w:sz w:val="24"/>
          <w:szCs w:val="24"/>
        </w:rPr>
        <w:t>пом</w:t>
      </w:r>
      <w:r w:rsidR="001140CE">
        <w:rPr>
          <w:rFonts w:ascii="Times New Roman" w:hAnsi="Times New Roman" w:cs="Times New Roman"/>
          <w:snapToGrid w:val="0"/>
          <w:color w:val="000000"/>
          <w:sz w:val="24"/>
          <w:szCs w:val="24"/>
        </w:rPr>
        <w:t>.</w:t>
      </w:r>
      <w:r w:rsidR="001140CE" w:rsidRPr="009A1AAA">
        <w:rPr>
          <w:rFonts w:ascii="Times New Roman" w:hAnsi="Times New Roman" w:cs="Times New Roman"/>
          <w:snapToGrid w:val="0"/>
          <w:color w:val="000000"/>
          <w:sz w:val="24"/>
          <w:szCs w:val="24"/>
        </w:rPr>
        <w:t xml:space="preserve"> </w:t>
      </w:r>
      <w:r w:rsidR="00A201BC">
        <w:rPr>
          <w:rFonts w:ascii="Times New Roman" w:hAnsi="Times New Roman" w:cs="Times New Roman"/>
          <w:snapToGrid w:val="0"/>
          <w:color w:val="000000"/>
          <w:sz w:val="24"/>
          <w:szCs w:val="24"/>
        </w:rPr>
        <w:t>IX, ч.</w:t>
      </w:r>
      <w:r w:rsidRPr="009A1AAA">
        <w:rPr>
          <w:rFonts w:ascii="Times New Roman" w:hAnsi="Times New Roman" w:cs="Times New Roman"/>
          <w:snapToGrid w:val="0"/>
          <w:color w:val="000000"/>
          <w:sz w:val="24"/>
          <w:szCs w:val="24"/>
        </w:rPr>
        <w:t xml:space="preserve"> </w:t>
      </w:r>
      <w:r w:rsidR="001140CE" w:rsidRPr="009A1AAA">
        <w:rPr>
          <w:rFonts w:ascii="Times New Roman" w:hAnsi="Times New Roman" w:cs="Times New Roman"/>
          <w:snapToGrid w:val="0"/>
          <w:color w:val="000000"/>
          <w:sz w:val="24"/>
          <w:szCs w:val="24"/>
        </w:rPr>
        <w:t>ком</w:t>
      </w:r>
      <w:r w:rsidR="00A201BC">
        <w:rPr>
          <w:rFonts w:ascii="Times New Roman" w:hAnsi="Times New Roman" w:cs="Times New Roman"/>
          <w:snapToGrid w:val="0"/>
          <w:color w:val="000000"/>
          <w:sz w:val="24"/>
          <w:szCs w:val="24"/>
        </w:rPr>
        <w:t>.</w:t>
      </w:r>
      <w:r w:rsidR="001140CE" w:rsidRPr="009A1AAA">
        <w:rPr>
          <w:rFonts w:ascii="Times New Roman" w:hAnsi="Times New Roman" w:cs="Times New Roman"/>
          <w:snapToGrid w:val="0"/>
          <w:color w:val="000000"/>
          <w:sz w:val="24"/>
          <w:szCs w:val="24"/>
        </w:rPr>
        <w:t xml:space="preserve"> </w:t>
      </w:r>
      <w:r w:rsidRPr="009A1AAA">
        <w:rPr>
          <w:rFonts w:ascii="Times New Roman" w:hAnsi="Times New Roman" w:cs="Times New Roman"/>
          <w:snapToGrid w:val="0"/>
          <w:color w:val="000000"/>
          <w:sz w:val="24"/>
          <w:szCs w:val="24"/>
        </w:rPr>
        <w:t xml:space="preserve">2, электронная почта: </w:t>
      </w:r>
      <w:r w:rsidRPr="009A1AAA">
        <w:rPr>
          <w:rFonts w:ascii="Times New Roman" w:hAnsi="Times New Roman" w:cs="Times New Roman"/>
          <w:snapToGrid w:val="0"/>
          <w:color w:val="000000"/>
          <w:sz w:val="24"/>
          <w:szCs w:val="24"/>
          <w:lang w:val="en-US"/>
        </w:rPr>
        <w:t>info</w:t>
      </w:r>
      <w:r w:rsidRPr="009A1AAA">
        <w:rPr>
          <w:rFonts w:ascii="Times New Roman" w:hAnsi="Times New Roman" w:cs="Times New Roman"/>
          <w:snapToGrid w:val="0"/>
          <w:color w:val="000000"/>
          <w:sz w:val="24"/>
          <w:szCs w:val="24"/>
        </w:rPr>
        <w:t>@</w:t>
      </w:r>
      <w:proofErr w:type="spellStart"/>
      <w:r w:rsidRPr="009A1AAA">
        <w:rPr>
          <w:rFonts w:ascii="Times New Roman" w:hAnsi="Times New Roman" w:cs="Times New Roman"/>
          <w:snapToGrid w:val="0"/>
          <w:color w:val="000000"/>
          <w:sz w:val="24"/>
          <w:szCs w:val="24"/>
          <w:lang w:val="en-US"/>
        </w:rPr>
        <w:t>mgplaw</w:t>
      </w:r>
      <w:proofErr w:type="spellEnd"/>
      <w:r w:rsidRPr="009A1AAA">
        <w:rPr>
          <w:rFonts w:ascii="Times New Roman" w:hAnsi="Times New Roman" w:cs="Times New Roman"/>
          <w:snapToGrid w:val="0"/>
          <w:color w:val="000000"/>
          <w:sz w:val="24"/>
          <w:szCs w:val="24"/>
        </w:rPr>
        <w:t>.</w:t>
      </w:r>
      <w:proofErr w:type="spellStart"/>
      <w:r w:rsidRPr="009A1AAA">
        <w:rPr>
          <w:rFonts w:ascii="Times New Roman" w:hAnsi="Times New Roman" w:cs="Times New Roman"/>
          <w:snapToGrid w:val="0"/>
          <w:color w:val="000000"/>
          <w:sz w:val="24"/>
          <w:szCs w:val="24"/>
          <w:lang w:val="en-US"/>
        </w:rPr>
        <w:t>ru</w:t>
      </w:r>
      <w:proofErr w:type="spellEnd"/>
      <w:r w:rsidRPr="009A1AAA">
        <w:rPr>
          <w:rFonts w:ascii="Times New Roman" w:hAnsi="Times New Roman" w:cs="Times New Roman"/>
          <w:snapToGrid w:val="0"/>
          <w:color w:val="000000"/>
          <w:sz w:val="24"/>
          <w:szCs w:val="24"/>
        </w:rPr>
        <w:t xml:space="preserve">), действующее по поручению конкурсного управляющего ООО </w:t>
      </w:r>
      <w:r w:rsidR="00B64E32" w:rsidRPr="009A1AAA">
        <w:rPr>
          <w:rFonts w:ascii="Times New Roman" w:hAnsi="Times New Roman" w:cs="Times New Roman"/>
          <w:snapToGrid w:val="0"/>
          <w:color w:val="000000"/>
          <w:sz w:val="24"/>
          <w:szCs w:val="24"/>
        </w:rPr>
        <w:t>«</w:t>
      </w:r>
      <w:r w:rsidR="007A529D" w:rsidRPr="009A1AAA">
        <w:rPr>
          <w:rFonts w:ascii="Times New Roman" w:hAnsi="Times New Roman" w:cs="Times New Roman"/>
          <w:snapToGrid w:val="0"/>
          <w:color w:val="000000"/>
          <w:sz w:val="24"/>
          <w:szCs w:val="24"/>
        </w:rPr>
        <w:t xml:space="preserve">Племзавод </w:t>
      </w:r>
      <w:r w:rsidR="00717DED" w:rsidRPr="009A1AAA">
        <w:rPr>
          <w:rFonts w:ascii="Times New Roman" w:hAnsi="Times New Roman" w:cs="Times New Roman"/>
          <w:snapToGrid w:val="0"/>
          <w:color w:val="000000"/>
          <w:sz w:val="24"/>
          <w:szCs w:val="24"/>
        </w:rPr>
        <w:t>Индустриальный</w:t>
      </w:r>
      <w:r w:rsidR="00B64E32" w:rsidRPr="009A1AAA">
        <w:rPr>
          <w:rFonts w:ascii="Times New Roman" w:hAnsi="Times New Roman" w:cs="Times New Roman"/>
          <w:snapToGrid w:val="0"/>
          <w:color w:val="000000"/>
          <w:sz w:val="24"/>
          <w:szCs w:val="24"/>
        </w:rPr>
        <w:t>»</w:t>
      </w:r>
      <w:r w:rsidRPr="009A1AAA">
        <w:rPr>
          <w:rFonts w:ascii="Times New Roman" w:hAnsi="Times New Roman" w:cs="Times New Roman"/>
          <w:snapToGrid w:val="0"/>
          <w:color w:val="000000"/>
          <w:sz w:val="24"/>
          <w:szCs w:val="24"/>
        </w:rPr>
        <w:t xml:space="preserve"> (ОГРН </w:t>
      </w:r>
      <w:r w:rsidR="007A529D" w:rsidRPr="009A1AAA">
        <w:rPr>
          <w:rFonts w:ascii="Times New Roman" w:hAnsi="Times New Roman" w:cs="Times New Roman"/>
          <w:snapToGrid w:val="0"/>
          <w:color w:val="000000"/>
          <w:sz w:val="24"/>
          <w:szCs w:val="24"/>
        </w:rPr>
        <w:t>1067746749542</w:t>
      </w:r>
      <w:r w:rsidRPr="009A1AAA">
        <w:rPr>
          <w:rFonts w:ascii="Times New Roman" w:hAnsi="Times New Roman" w:cs="Times New Roman"/>
          <w:snapToGrid w:val="0"/>
          <w:color w:val="000000"/>
          <w:sz w:val="24"/>
          <w:szCs w:val="24"/>
        </w:rPr>
        <w:t xml:space="preserve">, ИНН </w:t>
      </w:r>
      <w:r w:rsidR="007A529D" w:rsidRPr="009A1AAA">
        <w:rPr>
          <w:rFonts w:ascii="Times New Roman" w:hAnsi="Times New Roman" w:cs="Times New Roman"/>
          <w:snapToGrid w:val="0"/>
          <w:color w:val="000000"/>
          <w:sz w:val="24"/>
          <w:szCs w:val="24"/>
        </w:rPr>
        <w:t>7721558860</w:t>
      </w:r>
      <w:r w:rsidRPr="009A1AAA">
        <w:rPr>
          <w:rFonts w:ascii="Times New Roman" w:hAnsi="Times New Roman" w:cs="Times New Roman"/>
          <w:snapToGrid w:val="0"/>
          <w:color w:val="000000"/>
          <w:sz w:val="24"/>
          <w:szCs w:val="24"/>
        </w:rPr>
        <w:t xml:space="preserve">, адрес: </w:t>
      </w:r>
      <w:r w:rsidR="00A201BC">
        <w:rPr>
          <w:rFonts w:ascii="Times New Roman" w:hAnsi="Times New Roman" w:cs="Times New Roman"/>
          <w:snapToGrid w:val="0"/>
          <w:color w:val="000000"/>
          <w:sz w:val="24"/>
          <w:szCs w:val="24"/>
        </w:rPr>
        <w:t>344065,</w:t>
      </w:r>
      <w:r w:rsidR="007A529D" w:rsidRPr="009A1AAA">
        <w:rPr>
          <w:rFonts w:ascii="Times New Roman" w:hAnsi="Times New Roman" w:cs="Times New Roman"/>
          <w:snapToGrid w:val="0"/>
          <w:color w:val="000000"/>
          <w:sz w:val="24"/>
          <w:szCs w:val="24"/>
        </w:rPr>
        <w:t xml:space="preserve"> Ростов-на-Дону, ул. Троллейбусная, д. 24/2, корп. В, оф. 22</w:t>
      </w:r>
      <w:r w:rsidRPr="009A1AAA">
        <w:rPr>
          <w:rFonts w:ascii="Times New Roman" w:hAnsi="Times New Roman" w:cs="Times New Roman"/>
          <w:snapToGrid w:val="0"/>
          <w:color w:val="000000"/>
          <w:sz w:val="24"/>
          <w:szCs w:val="24"/>
        </w:rPr>
        <w:t>) Черкасова Аркадия Анатольевича (ИНН 772500190406, почтовый адрес: 121165, г.</w:t>
      </w:r>
      <w:r w:rsidR="00AE7134" w:rsidRPr="009A1AAA">
        <w:rPr>
          <w:rFonts w:ascii="Times New Roman" w:hAnsi="Times New Roman" w:cs="Times New Roman"/>
          <w:snapToGrid w:val="0"/>
          <w:color w:val="000000"/>
          <w:sz w:val="24"/>
          <w:szCs w:val="24"/>
        </w:rPr>
        <w:t xml:space="preserve"> </w:t>
      </w:r>
      <w:r w:rsidRPr="009A1AAA">
        <w:rPr>
          <w:rFonts w:ascii="Times New Roman" w:hAnsi="Times New Roman" w:cs="Times New Roman"/>
          <w:snapToGrid w:val="0"/>
          <w:color w:val="000000"/>
          <w:sz w:val="24"/>
          <w:szCs w:val="24"/>
        </w:rPr>
        <w:t xml:space="preserve">Москва, а/я 10, Черкасову А.А.), члена Ассоциации </w:t>
      </w:r>
      <w:r w:rsidR="00B64E32" w:rsidRPr="009A1AAA">
        <w:rPr>
          <w:rFonts w:ascii="Times New Roman" w:hAnsi="Times New Roman" w:cs="Times New Roman"/>
          <w:snapToGrid w:val="0"/>
          <w:color w:val="000000"/>
          <w:sz w:val="24"/>
          <w:szCs w:val="24"/>
        </w:rPr>
        <w:t>«</w:t>
      </w:r>
      <w:r w:rsidRPr="009A1AAA">
        <w:rPr>
          <w:rFonts w:ascii="Times New Roman" w:hAnsi="Times New Roman" w:cs="Times New Roman"/>
          <w:snapToGrid w:val="0"/>
          <w:color w:val="000000"/>
          <w:sz w:val="24"/>
          <w:szCs w:val="24"/>
        </w:rPr>
        <w:t>С</w:t>
      </w:r>
      <w:r w:rsidR="001140CE">
        <w:rPr>
          <w:rFonts w:ascii="Times New Roman" w:hAnsi="Times New Roman" w:cs="Times New Roman"/>
          <w:snapToGrid w:val="0"/>
          <w:color w:val="000000"/>
          <w:sz w:val="24"/>
          <w:szCs w:val="24"/>
        </w:rPr>
        <w:t>ОАУ</w:t>
      </w:r>
      <w:r w:rsidR="000853E9" w:rsidRPr="009A1AAA">
        <w:rPr>
          <w:rFonts w:ascii="Times New Roman" w:hAnsi="Times New Roman" w:cs="Times New Roman"/>
          <w:snapToGrid w:val="0"/>
          <w:color w:val="000000"/>
          <w:sz w:val="24"/>
          <w:szCs w:val="24"/>
        </w:rPr>
        <w:t xml:space="preserve"> </w:t>
      </w:r>
      <w:r w:rsidR="00B64E32" w:rsidRPr="009A1AAA">
        <w:rPr>
          <w:rFonts w:ascii="Times New Roman" w:hAnsi="Times New Roman" w:cs="Times New Roman"/>
          <w:snapToGrid w:val="0"/>
          <w:color w:val="000000"/>
          <w:sz w:val="24"/>
          <w:szCs w:val="24"/>
        </w:rPr>
        <w:t>«</w:t>
      </w:r>
      <w:r w:rsidR="000853E9" w:rsidRPr="009A1AAA">
        <w:rPr>
          <w:rFonts w:ascii="Times New Roman" w:hAnsi="Times New Roman" w:cs="Times New Roman"/>
          <w:snapToGrid w:val="0"/>
          <w:color w:val="000000"/>
          <w:sz w:val="24"/>
          <w:szCs w:val="24"/>
        </w:rPr>
        <w:t>Меркурий</w:t>
      </w:r>
      <w:r w:rsidR="00B64E32" w:rsidRPr="009A1AAA">
        <w:rPr>
          <w:rFonts w:ascii="Times New Roman" w:hAnsi="Times New Roman" w:cs="Times New Roman"/>
          <w:snapToGrid w:val="0"/>
          <w:color w:val="000000"/>
          <w:sz w:val="24"/>
          <w:szCs w:val="24"/>
        </w:rPr>
        <w:t>»</w:t>
      </w:r>
      <w:r w:rsidRPr="009A1AAA">
        <w:rPr>
          <w:rFonts w:ascii="Times New Roman" w:hAnsi="Times New Roman" w:cs="Times New Roman"/>
          <w:snapToGrid w:val="0"/>
          <w:color w:val="000000"/>
          <w:sz w:val="24"/>
          <w:szCs w:val="24"/>
        </w:rPr>
        <w:t xml:space="preserve"> (ИНН </w:t>
      </w:r>
      <w:r w:rsidR="007A529D" w:rsidRPr="009A1AAA">
        <w:rPr>
          <w:rFonts w:ascii="Times New Roman" w:hAnsi="Times New Roman" w:cs="Times New Roman"/>
          <w:snapToGrid w:val="0"/>
          <w:color w:val="000000"/>
          <w:sz w:val="24"/>
          <w:szCs w:val="24"/>
        </w:rPr>
        <w:t>7710458616, ОГРН</w:t>
      </w:r>
      <w:r w:rsidRPr="009A1AAA">
        <w:rPr>
          <w:rFonts w:ascii="Times New Roman" w:hAnsi="Times New Roman" w:cs="Times New Roman"/>
          <w:snapToGrid w:val="0"/>
          <w:color w:val="000000"/>
          <w:sz w:val="24"/>
          <w:szCs w:val="24"/>
        </w:rPr>
        <w:t xml:space="preserve"> 1</w:t>
      </w:r>
      <w:r w:rsidR="00A201BC">
        <w:rPr>
          <w:rFonts w:ascii="Times New Roman" w:hAnsi="Times New Roman" w:cs="Times New Roman"/>
          <w:snapToGrid w:val="0"/>
          <w:color w:val="000000"/>
          <w:sz w:val="24"/>
          <w:szCs w:val="24"/>
        </w:rPr>
        <w:t xml:space="preserve">037710023108, адрес: 125047, </w:t>
      </w:r>
      <w:r w:rsidRPr="009A1AAA">
        <w:rPr>
          <w:rFonts w:ascii="Times New Roman" w:hAnsi="Times New Roman" w:cs="Times New Roman"/>
          <w:snapToGrid w:val="0"/>
          <w:color w:val="000000"/>
          <w:sz w:val="24"/>
          <w:szCs w:val="24"/>
        </w:rPr>
        <w:t xml:space="preserve">Москва, ул. 4-я Тверская-Ямская, д. 2/11, стр. 2), действующего на основании решения Арбитражного суда </w:t>
      </w:r>
      <w:r w:rsidR="007A529D" w:rsidRPr="009A1AAA">
        <w:rPr>
          <w:rFonts w:ascii="Times New Roman" w:hAnsi="Times New Roman" w:cs="Times New Roman"/>
          <w:snapToGrid w:val="0"/>
          <w:color w:val="000000"/>
          <w:sz w:val="24"/>
          <w:szCs w:val="24"/>
        </w:rPr>
        <w:t>Ростовской области</w:t>
      </w:r>
      <w:r w:rsidRPr="009A1AAA">
        <w:rPr>
          <w:rFonts w:ascii="Times New Roman" w:hAnsi="Times New Roman" w:cs="Times New Roman"/>
          <w:snapToGrid w:val="0"/>
          <w:color w:val="000000"/>
          <w:sz w:val="24"/>
          <w:szCs w:val="24"/>
        </w:rPr>
        <w:t xml:space="preserve"> от </w:t>
      </w:r>
      <w:r w:rsidR="00B64E32" w:rsidRPr="009A1AAA">
        <w:rPr>
          <w:rFonts w:ascii="Times New Roman" w:hAnsi="Times New Roman" w:cs="Times New Roman"/>
          <w:snapToGrid w:val="0"/>
          <w:color w:val="000000"/>
          <w:sz w:val="24"/>
          <w:szCs w:val="24"/>
        </w:rPr>
        <w:t>12.05.2016</w:t>
      </w:r>
      <w:r w:rsidR="00A201BC">
        <w:rPr>
          <w:rFonts w:ascii="Times New Roman" w:hAnsi="Times New Roman" w:cs="Times New Roman"/>
          <w:snapToGrid w:val="0"/>
          <w:color w:val="000000"/>
          <w:sz w:val="24"/>
          <w:szCs w:val="24"/>
        </w:rPr>
        <w:t xml:space="preserve"> </w:t>
      </w:r>
      <w:r w:rsidRPr="009A1AAA">
        <w:rPr>
          <w:rFonts w:ascii="Times New Roman" w:hAnsi="Times New Roman" w:cs="Times New Roman"/>
          <w:snapToGrid w:val="0"/>
          <w:color w:val="000000"/>
          <w:sz w:val="24"/>
          <w:szCs w:val="24"/>
        </w:rPr>
        <w:t xml:space="preserve">по делу № </w:t>
      </w:r>
      <w:r w:rsidR="007A529D" w:rsidRPr="009A1AAA">
        <w:rPr>
          <w:rFonts w:ascii="Times New Roman" w:hAnsi="Times New Roman" w:cs="Times New Roman"/>
          <w:snapToGrid w:val="0"/>
          <w:color w:val="000000"/>
          <w:sz w:val="24"/>
          <w:szCs w:val="24"/>
        </w:rPr>
        <w:t>А53-11747/2015,</w:t>
      </w:r>
    </w:p>
    <w:p w14:paraId="1AE3E5CF" w14:textId="77777777" w:rsidR="00AE7134" w:rsidRPr="009A1AAA" w:rsidRDefault="00604AA2" w:rsidP="004A6F44">
      <w:pPr>
        <w:jc w:val="both"/>
        <w:rPr>
          <w:rFonts w:ascii="Times New Roman" w:hAnsi="Times New Roman" w:cs="Times New Roman"/>
          <w:snapToGrid w:val="0"/>
          <w:color w:val="000000"/>
          <w:sz w:val="24"/>
          <w:szCs w:val="24"/>
        </w:rPr>
      </w:pPr>
      <w:r w:rsidRPr="009A1AAA">
        <w:rPr>
          <w:rFonts w:ascii="Times New Roman" w:hAnsi="Times New Roman" w:cs="Times New Roman"/>
          <w:snapToGrid w:val="0"/>
          <w:color w:val="000000"/>
          <w:sz w:val="24"/>
          <w:szCs w:val="24"/>
        </w:rPr>
        <w:t xml:space="preserve">сообщает о проведении открытых электронных торгов в форме аукциона с открытой формой подачи предложения о цене по продаже имущества должника. </w:t>
      </w:r>
    </w:p>
    <w:p w14:paraId="33F3EC86" w14:textId="332D7E81" w:rsidR="00AE7134" w:rsidRPr="009A1AAA" w:rsidRDefault="00604AA2" w:rsidP="004A6F44">
      <w:pPr>
        <w:jc w:val="both"/>
        <w:rPr>
          <w:rFonts w:ascii="Times New Roman" w:hAnsi="Times New Roman" w:cs="Times New Roman"/>
          <w:snapToGrid w:val="0"/>
          <w:color w:val="000000"/>
          <w:sz w:val="24"/>
          <w:szCs w:val="24"/>
        </w:rPr>
      </w:pPr>
      <w:r w:rsidRPr="009A1AAA">
        <w:rPr>
          <w:rFonts w:ascii="Times New Roman" w:hAnsi="Times New Roman" w:cs="Times New Roman"/>
          <w:snapToGrid w:val="0"/>
          <w:color w:val="000000"/>
          <w:sz w:val="24"/>
          <w:szCs w:val="24"/>
        </w:rPr>
        <w:t xml:space="preserve">Торги состоятся (дата и время начала представления предложений о цене) </w:t>
      </w:r>
      <w:r w:rsidR="00724491" w:rsidRPr="00724491">
        <w:rPr>
          <w:rFonts w:ascii="Times New Roman" w:hAnsi="Times New Roman" w:cs="Times New Roman"/>
          <w:snapToGrid w:val="0"/>
          <w:color w:val="000000"/>
          <w:sz w:val="24"/>
          <w:szCs w:val="24"/>
        </w:rPr>
        <w:t>24.06.2020</w:t>
      </w:r>
      <w:r w:rsidRPr="00724491">
        <w:rPr>
          <w:rFonts w:ascii="Times New Roman" w:hAnsi="Times New Roman" w:cs="Times New Roman"/>
          <w:snapToGrid w:val="0"/>
          <w:color w:val="000000"/>
          <w:sz w:val="24"/>
          <w:szCs w:val="24"/>
        </w:rPr>
        <w:t xml:space="preserve"> в 13:00 (время московское) на электронной площадке </w:t>
      </w:r>
      <w:proofErr w:type="spellStart"/>
      <w:r w:rsidR="00295608" w:rsidRPr="00724491">
        <w:rPr>
          <w:rFonts w:ascii="Times New Roman" w:hAnsi="Times New Roman" w:cs="Times New Roman"/>
          <w:snapToGrid w:val="0"/>
          <w:color w:val="000000"/>
          <w:sz w:val="24"/>
          <w:szCs w:val="24"/>
        </w:rPr>
        <w:t>Ру</w:t>
      </w:r>
      <w:proofErr w:type="spellEnd"/>
      <w:r w:rsidR="00295608" w:rsidRPr="00724491">
        <w:rPr>
          <w:rFonts w:ascii="Times New Roman" w:hAnsi="Times New Roman" w:cs="Times New Roman"/>
          <w:snapToGrid w:val="0"/>
          <w:color w:val="000000"/>
          <w:sz w:val="24"/>
          <w:szCs w:val="24"/>
        </w:rPr>
        <w:t xml:space="preserve">-Трейд </w:t>
      </w:r>
      <w:r w:rsidRPr="00724491">
        <w:rPr>
          <w:rFonts w:ascii="Times New Roman" w:hAnsi="Times New Roman" w:cs="Times New Roman"/>
          <w:snapToGrid w:val="0"/>
          <w:color w:val="000000"/>
          <w:sz w:val="24"/>
          <w:szCs w:val="24"/>
        </w:rPr>
        <w:t xml:space="preserve">(ИНН </w:t>
      </w:r>
      <w:r w:rsidR="00295608" w:rsidRPr="00724491">
        <w:rPr>
          <w:rFonts w:ascii="Times New Roman" w:hAnsi="Times New Roman" w:cs="Times New Roman"/>
          <w:sz w:val="24"/>
          <w:szCs w:val="24"/>
        </w:rPr>
        <w:t>5610149787</w:t>
      </w:r>
      <w:r w:rsidRPr="00724491">
        <w:rPr>
          <w:rFonts w:ascii="Times New Roman" w:hAnsi="Times New Roman" w:cs="Times New Roman"/>
          <w:color w:val="000000"/>
          <w:sz w:val="24"/>
          <w:szCs w:val="24"/>
          <w:shd w:val="clear" w:color="auto" w:fill="FFFFFF"/>
        </w:rPr>
        <w:t xml:space="preserve">, </w:t>
      </w:r>
      <w:r w:rsidRPr="00724491">
        <w:rPr>
          <w:rFonts w:ascii="Times New Roman" w:hAnsi="Times New Roman" w:cs="Times New Roman"/>
          <w:snapToGrid w:val="0"/>
          <w:color w:val="000000"/>
          <w:sz w:val="24"/>
          <w:szCs w:val="24"/>
        </w:rPr>
        <w:t xml:space="preserve">ОГРН </w:t>
      </w:r>
      <w:r w:rsidR="00295608" w:rsidRPr="00724491">
        <w:rPr>
          <w:rFonts w:ascii="Times New Roman" w:hAnsi="Times New Roman" w:cs="Times New Roman"/>
          <w:sz w:val="24"/>
          <w:szCs w:val="24"/>
        </w:rPr>
        <w:t>1125658038021</w:t>
      </w:r>
      <w:r w:rsidRPr="00724491">
        <w:rPr>
          <w:rFonts w:ascii="Times New Roman" w:hAnsi="Times New Roman" w:cs="Times New Roman"/>
          <w:snapToGrid w:val="0"/>
          <w:color w:val="000000"/>
          <w:sz w:val="24"/>
          <w:szCs w:val="24"/>
        </w:rPr>
        <w:t xml:space="preserve">) по адресу в сети Интернет: </w:t>
      </w:r>
      <w:hyperlink r:id="rId5" w:history="1">
        <w:r w:rsidR="00295608" w:rsidRPr="00724491">
          <w:rPr>
            <w:rStyle w:val="a5"/>
            <w:rFonts w:ascii="Times New Roman" w:hAnsi="Times New Roman" w:cs="Times New Roman"/>
            <w:sz w:val="24"/>
            <w:szCs w:val="24"/>
          </w:rPr>
          <w:t>http://ru-trade24.ru/</w:t>
        </w:r>
      </w:hyperlink>
      <w:r w:rsidR="00A45685" w:rsidRPr="00724491">
        <w:rPr>
          <w:rFonts w:ascii="Times New Roman" w:hAnsi="Times New Roman" w:cs="Times New Roman"/>
          <w:snapToGrid w:val="0"/>
          <w:color w:val="000000"/>
          <w:sz w:val="24"/>
          <w:szCs w:val="24"/>
        </w:rPr>
        <w:t xml:space="preserve">. </w:t>
      </w:r>
      <w:r w:rsidRPr="00724491">
        <w:rPr>
          <w:rFonts w:ascii="Times New Roman" w:hAnsi="Times New Roman" w:cs="Times New Roman"/>
          <w:snapToGrid w:val="0"/>
          <w:color w:val="000000"/>
          <w:sz w:val="24"/>
          <w:szCs w:val="24"/>
        </w:rPr>
        <w:t>Дата окончания пред</w:t>
      </w:r>
      <w:r w:rsidR="00454C8E" w:rsidRPr="00724491">
        <w:rPr>
          <w:rFonts w:ascii="Times New Roman" w:hAnsi="Times New Roman" w:cs="Times New Roman"/>
          <w:snapToGrid w:val="0"/>
          <w:color w:val="000000"/>
          <w:sz w:val="24"/>
          <w:szCs w:val="24"/>
        </w:rPr>
        <w:t>ставления предложений</w:t>
      </w:r>
      <w:r w:rsidR="004A6F44" w:rsidRPr="00724491">
        <w:rPr>
          <w:rFonts w:ascii="Times New Roman" w:hAnsi="Times New Roman" w:cs="Times New Roman"/>
          <w:snapToGrid w:val="0"/>
          <w:color w:val="000000"/>
          <w:sz w:val="24"/>
          <w:szCs w:val="24"/>
        </w:rPr>
        <w:t xml:space="preserve"> о цене: </w:t>
      </w:r>
      <w:r w:rsidR="00724491" w:rsidRPr="00724491">
        <w:rPr>
          <w:rFonts w:ascii="Times New Roman" w:hAnsi="Times New Roman" w:cs="Times New Roman"/>
          <w:snapToGrid w:val="0"/>
          <w:color w:val="000000"/>
          <w:sz w:val="24"/>
          <w:szCs w:val="24"/>
        </w:rPr>
        <w:t>24.06.2020</w:t>
      </w:r>
      <w:r w:rsidR="00D31345" w:rsidRPr="00724491">
        <w:rPr>
          <w:rFonts w:ascii="Times New Roman" w:hAnsi="Times New Roman" w:cs="Times New Roman"/>
          <w:snapToGrid w:val="0"/>
          <w:color w:val="000000"/>
          <w:sz w:val="24"/>
          <w:szCs w:val="24"/>
        </w:rPr>
        <w:t>.</w:t>
      </w:r>
    </w:p>
    <w:p w14:paraId="2FC59E9B" w14:textId="229CDF20" w:rsidR="00AE7134" w:rsidRPr="009A1AAA" w:rsidRDefault="00604AA2" w:rsidP="004A6F44">
      <w:pPr>
        <w:jc w:val="both"/>
        <w:rPr>
          <w:rFonts w:ascii="Times New Roman" w:hAnsi="Times New Roman" w:cs="Times New Roman"/>
          <w:sz w:val="24"/>
          <w:szCs w:val="24"/>
          <w:lang w:bidi="ru-RU"/>
        </w:rPr>
      </w:pPr>
      <w:r w:rsidRPr="009A1AAA">
        <w:rPr>
          <w:rFonts w:ascii="Times New Roman" w:hAnsi="Times New Roman" w:cs="Times New Roman"/>
          <w:snapToGrid w:val="0"/>
          <w:color w:val="000000"/>
          <w:sz w:val="24"/>
          <w:szCs w:val="24"/>
        </w:rPr>
        <w:t>На торги выставляется: Лот № 1</w:t>
      </w:r>
      <w:r w:rsidRPr="009A1AAA">
        <w:rPr>
          <w:rFonts w:ascii="Times New Roman" w:hAnsi="Times New Roman" w:cs="Times New Roman"/>
          <w:sz w:val="24"/>
          <w:szCs w:val="24"/>
        </w:rPr>
        <w:t xml:space="preserve"> </w:t>
      </w:r>
      <w:r w:rsidR="00454C8E" w:rsidRPr="009A1AAA">
        <w:rPr>
          <w:rFonts w:ascii="Times New Roman" w:hAnsi="Times New Roman" w:cs="Times New Roman"/>
          <w:sz w:val="24"/>
          <w:szCs w:val="24"/>
        </w:rPr>
        <w:t>–</w:t>
      </w:r>
      <w:r w:rsidR="00295608" w:rsidRPr="009A1AAA">
        <w:rPr>
          <w:rFonts w:ascii="Times New Roman" w:hAnsi="Times New Roman" w:cs="Times New Roman"/>
          <w:sz w:val="24"/>
          <w:szCs w:val="24"/>
        </w:rPr>
        <w:t xml:space="preserve"> Земельный участок, </w:t>
      </w:r>
      <w:r w:rsidR="00E72B32">
        <w:rPr>
          <w:rFonts w:ascii="Times New Roman" w:hAnsi="Times New Roman" w:cs="Times New Roman"/>
          <w:sz w:val="24"/>
          <w:szCs w:val="24"/>
        </w:rPr>
        <w:t>к.н.</w:t>
      </w:r>
      <w:r w:rsidR="00295608" w:rsidRPr="009A1AAA">
        <w:rPr>
          <w:rFonts w:ascii="Times New Roman" w:hAnsi="Times New Roman" w:cs="Times New Roman"/>
          <w:sz w:val="24"/>
          <w:szCs w:val="24"/>
        </w:rPr>
        <w:t xml:space="preserve">23:31:0306000:3, пл. 109 800 </w:t>
      </w:r>
      <w:proofErr w:type="spellStart"/>
      <w:r w:rsidR="00295608" w:rsidRPr="009A1AAA">
        <w:rPr>
          <w:rFonts w:ascii="Times New Roman" w:hAnsi="Times New Roman" w:cs="Times New Roman"/>
          <w:sz w:val="24"/>
          <w:szCs w:val="24"/>
        </w:rPr>
        <w:t>кв.м</w:t>
      </w:r>
      <w:proofErr w:type="spellEnd"/>
      <w:r w:rsidR="00295608" w:rsidRPr="009A1AAA">
        <w:rPr>
          <w:rFonts w:ascii="Times New Roman" w:hAnsi="Times New Roman" w:cs="Times New Roman"/>
          <w:sz w:val="24"/>
          <w:szCs w:val="24"/>
        </w:rPr>
        <w:t xml:space="preserve">; </w:t>
      </w:r>
      <w:r w:rsidR="00E856F0" w:rsidRPr="009A1AAA">
        <w:rPr>
          <w:rFonts w:ascii="Times New Roman" w:hAnsi="Times New Roman" w:cs="Times New Roman"/>
          <w:sz w:val="24"/>
          <w:szCs w:val="24"/>
        </w:rPr>
        <w:t xml:space="preserve">Свинарник, </w:t>
      </w:r>
      <w:r w:rsidR="00E72B32">
        <w:rPr>
          <w:rFonts w:ascii="Times New Roman" w:hAnsi="Times New Roman" w:cs="Times New Roman"/>
          <w:sz w:val="24"/>
          <w:szCs w:val="24"/>
        </w:rPr>
        <w:t>к.н.</w:t>
      </w:r>
      <w:r w:rsidR="00E856F0" w:rsidRPr="009A1AAA">
        <w:rPr>
          <w:rFonts w:ascii="Times New Roman" w:hAnsi="Times New Roman" w:cs="Times New Roman"/>
          <w:sz w:val="24"/>
          <w:szCs w:val="24"/>
        </w:rPr>
        <w:t xml:space="preserve">23:31:0306000:846, пл. 1249,1 </w:t>
      </w:r>
      <w:proofErr w:type="spellStart"/>
      <w:r w:rsidR="00E856F0" w:rsidRPr="009A1AAA">
        <w:rPr>
          <w:rFonts w:ascii="Times New Roman" w:hAnsi="Times New Roman" w:cs="Times New Roman"/>
          <w:sz w:val="24"/>
          <w:szCs w:val="24"/>
        </w:rPr>
        <w:t>кв.м</w:t>
      </w:r>
      <w:proofErr w:type="spellEnd"/>
      <w:r w:rsidR="00E856F0" w:rsidRPr="009A1AAA">
        <w:rPr>
          <w:rFonts w:ascii="Times New Roman" w:hAnsi="Times New Roman" w:cs="Times New Roman"/>
          <w:sz w:val="24"/>
          <w:szCs w:val="24"/>
        </w:rPr>
        <w:t xml:space="preserve">.; Корпус № 2, </w:t>
      </w:r>
      <w:r w:rsidR="00E72B32">
        <w:rPr>
          <w:rFonts w:ascii="Times New Roman" w:hAnsi="Times New Roman" w:cs="Times New Roman"/>
          <w:sz w:val="24"/>
          <w:szCs w:val="24"/>
        </w:rPr>
        <w:t>к.н.</w:t>
      </w:r>
      <w:r w:rsidR="00E856F0" w:rsidRPr="009A1AAA">
        <w:rPr>
          <w:rFonts w:ascii="Times New Roman" w:hAnsi="Times New Roman" w:cs="Times New Roman"/>
          <w:sz w:val="24"/>
          <w:szCs w:val="24"/>
        </w:rPr>
        <w:t xml:space="preserve">23:31:0306000:832, пл. 1308,6 </w:t>
      </w:r>
      <w:proofErr w:type="spellStart"/>
      <w:r w:rsidR="00E856F0" w:rsidRPr="009A1AAA">
        <w:rPr>
          <w:rFonts w:ascii="Times New Roman" w:hAnsi="Times New Roman" w:cs="Times New Roman"/>
          <w:sz w:val="24"/>
          <w:szCs w:val="24"/>
        </w:rPr>
        <w:t>кв.м</w:t>
      </w:r>
      <w:proofErr w:type="spellEnd"/>
      <w:r w:rsidR="00E856F0" w:rsidRPr="009A1AAA">
        <w:rPr>
          <w:rFonts w:ascii="Times New Roman" w:hAnsi="Times New Roman" w:cs="Times New Roman"/>
          <w:sz w:val="24"/>
          <w:szCs w:val="24"/>
        </w:rPr>
        <w:t xml:space="preserve">.; Корпус № 8, </w:t>
      </w:r>
      <w:r w:rsidR="00E72B32">
        <w:rPr>
          <w:rFonts w:ascii="Times New Roman" w:hAnsi="Times New Roman" w:cs="Times New Roman"/>
          <w:sz w:val="24"/>
          <w:szCs w:val="24"/>
        </w:rPr>
        <w:t>к.н.</w:t>
      </w:r>
      <w:r w:rsidR="00E856F0" w:rsidRPr="009A1AAA">
        <w:rPr>
          <w:rFonts w:ascii="Times New Roman" w:hAnsi="Times New Roman" w:cs="Times New Roman"/>
          <w:sz w:val="24"/>
          <w:szCs w:val="24"/>
        </w:rPr>
        <w:t xml:space="preserve">23:31:0306000:825, пл. 1289,6 </w:t>
      </w:r>
      <w:proofErr w:type="spellStart"/>
      <w:r w:rsidR="00E856F0" w:rsidRPr="009A1AAA">
        <w:rPr>
          <w:rFonts w:ascii="Times New Roman" w:hAnsi="Times New Roman" w:cs="Times New Roman"/>
          <w:sz w:val="24"/>
          <w:szCs w:val="24"/>
        </w:rPr>
        <w:t>кв.м</w:t>
      </w:r>
      <w:proofErr w:type="spellEnd"/>
      <w:r w:rsidR="00E856F0" w:rsidRPr="009A1AAA">
        <w:rPr>
          <w:rFonts w:ascii="Times New Roman" w:hAnsi="Times New Roman" w:cs="Times New Roman"/>
          <w:sz w:val="24"/>
          <w:szCs w:val="24"/>
        </w:rPr>
        <w:t xml:space="preserve">.; </w:t>
      </w:r>
      <w:r w:rsidR="00E856F0" w:rsidRPr="009A1AAA">
        <w:rPr>
          <w:rFonts w:ascii="Times New Roman" w:hAnsi="Times New Roman" w:cs="Times New Roman"/>
          <w:color w:val="000000"/>
          <w:sz w:val="24"/>
          <w:szCs w:val="24"/>
        </w:rPr>
        <w:t xml:space="preserve">Здание бригадного дома карантина, </w:t>
      </w:r>
      <w:r w:rsidR="00E72B32">
        <w:rPr>
          <w:rFonts w:ascii="Times New Roman" w:hAnsi="Times New Roman" w:cs="Times New Roman"/>
          <w:color w:val="000000"/>
          <w:sz w:val="24"/>
          <w:szCs w:val="24"/>
        </w:rPr>
        <w:t>к.н.</w:t>
      </w:r>
      <w:r w:rsidR="00E856F0" w:rsidRPr="009A1AAA">
        <w:rPr>
          <w:rFonts w:ascii="Times New Roman" w:hAnsi="Times New Roman" w:cs="Times New Roman"/>
          <w:sz w:val="24"/>
          <w:szCs w:val="24"/>
        </w:rPr>
        <w:t xml:space="preserve">23:31:0306000:800, пл. </w:t>
      </w:r>
      <w:r w:rsidR="00E856F0" w:rsidRPr="009A1AAA">
        <w:rPr>
          <w:rFonts w:ascii="Times New Roman" w:hAnsi="Times New Roman" w:cs="Times New Roman"/>
          <w:color w:val="000000"/>
          <w:sz w:val="24"/>
          <w:szCs w:val="24"/>
        </w:rPr>
        <w:t xml:space="preserve">337,4 </w:t>
      </w:r>
      <w:proofErr w:type="spellStart"/>
      <w:r w:rsidR="00E856F0" w:rsidRPr="009A1AAA">
        <w:rPr>
          <w:rFonts w:ascii="Times New Roman" w:hAnsi="Times New Roman" w:cs="Times New Roman"/>
          <w:color w:val="000000"/>
          <w:sz w:val="24"/>
          <w:szCs w:val="24"/>
        </w:rPr>
        <w:t>кв.м</w:t>
      </w:r>
      <w:proofErr w:type="spellEnd"/>
      <w:r w:rsidR="00E856F0" w:rsidRPr="009A1AAA">
        <w:rPr>
          <w:rFonts w:ascii="Times New Roman" w:hAnsi="Times New Roman" w:cs="Times New Roman"/>
          <w:color w:val="000000"/>
          <w:sz w:val="24"/>
          <w:szCs w:val="24"/>
        </w:rPr>
        <w:t xml:space="preserve">.; Комната Летник, </w:t>
      </w:r>
      <w:r w:rsidR="00E72B32">
        <w:rPr>
          <w:rFonts w:ascii="Times New Roman" w:hAnsi="Times New Roman" w:cs="Times New Roman"/>
          <w:color w:val="000000"/>
          <w:sz w:val="24"/>
          <w:szCs w:val="24"/>
        </w:rPr>
        <w:t>к.н.</w:t>
      </w:r>
      <w:r w:rsidR="00E856F0" w:rsidRPr="009A1AAA">
        <w:rPr>
          <w:rFonts w:ascii="Times New Roman" w:hAnsi="Times New Roman" w:cs="Times New Roman"/>
          <w:sz w:val="24"/>
          <w:szCs w:val="24"/>
        </w:rPr>
        <w:t xml:space="preserve">23:31:0306000:794, пл. </w:t>
      </w:r>
      <w:r w:rsidR="00E856F0" w:rsidRPr="009A1AAA">
        <w:rPr>
          <w:rFonts w:ascii="Times New Roman" w:hAnsi="Times New Roman" w:cs="Times New Roman"/>
          <w:color w:val="000000"/>
          <w:sz w:val="24"/>
          <w:szCs w:val="24"/>
        </w:rPr>
        <w:t xml:space="preserve">244,8 </w:t>
      </w:r>
      <w:proofErr w:type="spellStart"/>
      <w:r w:rsidR="00E856F0" w:rsidRPr="009A1AAA">
        <w:rPr>
          <w:rFonts w:ascii="Times New Roman" w:hAnsi="Times New Roman" w:cs="Times New Roman"/>
          <w:color w:val="000000"/>
          <w:sz w:val="24"/>
          <w:szCs w:val="24"/>
        </w:rPr>
        <w:t>кв.м</w:t>
      </w:r>
      <w:proofErr w:type="spellEnd"/>
      <w:r w:rsidR="00E856F0" w:rsidRPr="009A1AAA">
        <w:rPr>
          <w:rFonts w:ascii="Times New Roman" w:hAnsi="Times New Roman" w:cs="Times New Roman"/>
          <w:color w:val="000000"/>
          <w:sz w:val="24"/>
          <w:szCs w:val="24"/>
        </w:rPr>
        <w:t xml:space="preserve">.; </w:t>
      </w:r>
      <w:r w:rsidR="001140CE" w:rsidRPr="009A1AAA">
        <w:rPr>
          <w:rFonts w:ascii="Times New Roman" w:hAnsi="Times New Roman" w:cs="Times New Roman"/>
          <w:color w:val="000000"/>
          <w:sz w:val="24"/>
          <w:szCs w:val="24"/>
        </w:rPr>
        <w:t>Корп</w:t>
      </w:r>
      <w:r w:rsidR="001140CE">
        <w:rPr>
          <w:rFonts w:ascii="Times New Roman" w:hAnsi="Times New Roman" w:cs="Times New Roman"/>
          <w:color w:val="000000"/>
          <w:sz w:val="24"/>
          <w:szCs w:val="24"/>
        </w:rPr>
        <w:t>.</w:t>
      </w:r>
      <w:r w:rsidR="001140CE" w:rsidRPr="009A1AAA">
        <w:rPr>
          <w:rFonts w:ascii="Times New Roman" w:hAnsi="Times New Roman" w:cs="Times New Roman"/>
          <w:color w:val="000000"/>
          <w:sz w:val="24"/>
          <w:szCs w:val="24"/>
        </w:rPr>
        <w:t xml:space="preserve"> </w:t>
      </w:r>
      <w:r w:rsidR="00E856F0" w:rsidRPr="009A1AAA">
        <w:rPr>
          <w:rFonts w:ascii="Times New Roman" w:hAnsi="Times New Roman" w:cs="Times New Roman"/>
          <w:color w:val="000000"/>
          <w:sz w:val="24"/>
          <w:szCs w:val="24"/>
        </w:rPr>
        <w:t xml:space="preserve">5, </w:t>
      </w:r>
      <w:r w:rsidR="00E72B32">
        <w:rPr>
          <w:rFonts w:ascii="Times New Roman" w:hAnsi="Times New Roman" w:cs="Times New Roman"/>
          <w:color w:val="000000"/>
          <w:sz w:val="24"/>
          <w:szCs w:val="24"/>
        </w:rPr>
        <w:t>к.н.</w:t>
      </w:r>
      <w:r w:rsidR="00E856F0" w:rsidRPr="009A1AAA">
        <w:rPr>
          <w:rFonts w:ascii="Times New Roman" w:hAnsi="Times New Roman" w:cs="Times New Roman"/>
          <w:sz w:val="24"/>
          <w:szCs w:val="24"/>
        </w:rPr>
        <w:t xml:space="preserve">23:31:0306000:775, пл. </w:t>
      </w:r>
      <w:r w:rsidR="00E856F0" w:rsidRPr="009A1AAA">
        <w:rPr>
          <w:rFonts w:ascii="Times New Roman" w:hAnsi="Times New Roman" w:cs="Times New Roman"/>
          <w:color w:val="000000"/>
          <w:sz w:val="24"/>
          <w:szCs w:val="24"/>
        </w:rPr>
        <w:t xml:space="preserve">1293,5 </w:t>
      </w:r>
      <w:proofErr w:type="spellStart"/>
      <w:r w:rsidR="00E856F0" w:rsidRPr="009A1AAA">
        <w:rPr>
          <w:rFonts w:ascii="Times New Roman" w:hAnsi="Times New Roman" w:cs="Times New Roman"/>
          <w:color w:val="000000"/>
          <w:sz w:val="24"/>
          <w:szCs w:val="24"/>
        </w:rPr>
        <w:t>кв.м</w:t>
      </w:r>
      <w:proofErr w:type="spellEnd"/>
      <w:r w:rsidR="00E856F0" w:rsidRPr="009A1AAA">
        <w:rPr>
          <w:rFonts w:ascii="Times New Roman" w:hAnsi="Times New Roman" w:cs="Times New Roman"/>
          <w:color w:val="000000"/>
          <w:sz w:val="24"/>
          <w:szCs w:val="24"/>
        </w:rPr>
        <w:t xml:space="preserve">.; КНС, </w:t>
      </w:r>
      <w:r w:rsidR="00E72B32">
        <w:rPr>
          <w:rFonts w:ascii="Times New Roman" w:hAnsi="Times New Roman" w:cs="Times New Roman"/>
          <w:color w:val="000000"/>
          <w:sz w:val="24"/>
          <w:szCs w:val="24"/>
        </w:rPr>
        <w:t>к.н.</w:t>
      </w:r>
      <w:r w:rsidR="00E856F0" w:rsidRPr="009A1AAA">
        <w:rPr>
          <w:rFonts w:ascii="Times New Roman" w:hAnsi="Times New Roman" w:cs="Times New Roman"/>
          <w:sz w:val="24"/>
          <w:szCs w:val="24"/>
        </w:rPr>
        <w:t xml:space="preserve">23:31:0306000:813, пл. 32,7 </w:t>
      </w:r>
      <w:proofErr w:type="spellStart"/>
      <w:r w:rsidR="00E856F0" w:rsidRPr="009A1AAA">
        <w:rPr>
          <w:rFonts w:ascii="Times New Roman" w:hAnsi="Times New Roman" w:cs="Times New Roman"/>
          <w:sz w:val="24"/>
          <w:szCs w:val="24"/>
        </w:rPr>
        <w:t>кв.м</w:t>
      </w:r>
      <w:proofErr w:type="spellEnd"/>
      <w:r w:rsidR="00E856F0" w:rsidRPr="009A1AAA">
        <w:rPr>
          <w:rFonts w:ascii="Times New Roman" w:hAnsi="Times New Roman" w:cs="Times New Roman"/>
          <w:sz w:val="24"/>
          <w:szCs w:val="24"/>
        </w:rPr>
        <w:t xml:space="preserve">.; КНС, </w:t>
      </w:r>
      <w:r w:rsidR="00E72B32">
        <w:rPr>
          <w:rFonts w:ascii="Times New Roman" w:hAnsi="Times New Roman" w:cs="Times New Roman"/>
          <w:sz w:val="24"/>
          <w:szCs w:val="24"/>
        </w:rPr>
        <w:t>к.н.</w:t>
      </w:r>
      <w:r w:rsidR="00E856F0" w:rsidRPr="009A1AAA">
        <w:rPr>
          <w:rFonts w:ascii="Times New Roman" w:hAnsi="Times New Roman" w:cs="Times New Roman"/>
          <w:sz w:val="24"/>
          <w:szCs w:val="24"/>
        </w:rPr>
        <w:t xml:space="preserve">23:31:0306000:789, пл. 48,8 </w:t>
      </w:r>
      <w:proofErr w:type="spellStart"/>
      <w:r w:rsidR="00E856F0" w:rsidRPr="009A1AAA">
        <w:rPr>
          <w:rFonts w:ascii="Times New Roman" w:hAnsi="Times New Roman" w:cs="Times New Roman"/>
          <w:sz w:val="24"/>
          <w:szCs w:val="24"/>
        </w:rPr>
        <w:t>кв.м</w:t>
      </w:r>
      <w:proofErr w:type="spellEnd"/>
      <w:r w:rsidR="00E856F0" w:rsidRPr="009A1AAA">
        <w:rPr>
          <w:rFonts w:ascii="Times New Roman" w:hAnsi="Times New Roman" w:cs="Times New Roman"/>
          <w:sz w:val="24"/>
          <w:szCs w:val="24"/>
        </w:rPr>
        <w:t xml:space="preserve">.; </w:t>
      </w:r>
      <w:r w:rsidR="001140CE" w:rsidRPr="009A1AAA">
        <w:rPr>
          <w:rFonts w:ascii="Times New Roman" w:hAnsi="Times New Roman" w:cs="Times New Roman"/>
          <w:color w:val="000000"/>
          <w:sz w:val="24"/>
          <w:szCs w:val="24"/>
        </w:rPr>
        <w:t>Корп</w:t>
      </w:r>
      <w:r w:rsidR="001140CE">
        <w:rPr>
          <w:rFonts w:ascii="Times New Roman" w:hAnsi="Times New Roman" w:cs="Times New Roman"/>
          <w:color w:val="000000"/>
          <w:sz w:val="24"/>
          <w:szCs w:val="24"/>
        </w:rPr>
        <w:t>.</w:t>
      </w:r>
      <w:r w:rsidR="001140CE" w:rsidRPr="009A1AAA">
        <w:rPr>
          <w:rFonts w:ascii="Times New Roman" w:hAnsi="Times New Roman" w:cs="Times New Roman"/>
          <w:color w:val="000000"/>
          <w:sz w:val="24"/>
          <w:szCs w:val="24"/>
        </w:rPr>
        <w:t xml:space="preserve"> </w:t>
      </w:r>
      <w:r w:rsidR="00E856F0" w:rsidRPr="009A1AAA">
        <w:rPr>
          <w:rFonts w:ascii="Times New Roman" w:hAnsi="Times New Roman" w:cs="Times New Roman"/>
          <w:color w:val="000000"/>
          <w:sz w:val="24"/>
          <w:szCs w:val="24"/>
        </w:rPr>
        <w:t xml:space="preserve">№ 10, </w:t>
      </w:r>
      <w:r w:rsidR="00E72B32">
        <w:rPr>
          <w:rFonts w:ascii="Times New Roman" w:hAnsi="Times New Roman" w:cs="Times New Roman"/>
          <w:color w:val="000000"/>
          <w:sz w:val="24"/>
          <w:szCs w:val="24"/>
        </w:rPr>
        <w:t>к.н.</w:t>
      </w:r>
      <w:r w:rsidR="00E856F0" w:rsidRPr="009A1AAA">
        <w:rPr>
          <w:rFonts w:ascii="Times New Roman" w:hAnsi="Times New Roman" w:cs="Times New Roman"/>
          <w:sz w:val="24"/>
          <w:szCs w:val="24"/>
        </w:rPr>
        <w:t xml:space="preserve">23:31:0306000:769, пл. </w:t>
      </w:r>
      <w:r w:rsidR="00E856F0" w:rsidRPr="009A1AAA">
        <w:rPr>
          <w:rFonts w:ascii="Times New Roman" w:hAnsi="Times New Roman" w:cs="Times New Roman"/>
          <w:color w:val="000000"/>
          <w:sz w:val="24"/>
          <w:szCs w:val="24"/>
        </w:rPr>
        <w:t xml:space="preserve">1310,3 </w:t>
      </w:r>
      <w:proofErr w:type="spellStart"/>
      <w:r w:rsidR="00E856F0" w:rsidRPr="009A1AAA">
        <w:rPr>
          <w:rFonts w:ascii="Times New Roman" w:hAnsi="Times New Roman" w:cs="Times New Roman"/>
          <w:color w:val="000000"/>
          <w:sz w:val="24"/>
          <w:szCs w:val="24"/>
        </w:rPr>
        <w:t>кв.м</w:t>
      </w:r>
      <w:proofErr w:type="spellEnd"/>
      <w:r w:rsidR="00E856F0" w:rsidRPr="009A1AAA">
        <w:rPr>
          <w:rFonts w:ascii="Times New Roman" w:hAnsi="Times New Roman" w:cs="Times New Roman"/>
          <w:color w:val="000000"/>
          <w:sz w:val="24"/>
          <w:szCs w:val="24"/>
        </w:rPr>
        <w:t xml:space="preserve">.; Изолятор, </w:t>
      </w:r>
      <w:r w:rsidR="00E72B32">
        <w:rPr>
          <w:rFonts w:ascii="Times New Roman" w:hAnsi="Times New Roman" w:cs="Times New Roman"/>
          <w:color w:val="000000"/>
          <w:sz w:val="24"/>
          <w:szCs w:val="24"/>
        </w:rPr>
        <w:t>к.н.</w:t>
      </w:r>
      <w:r w:rsidR="00E856F0" w:rsidRPr="009A1AAA">
        <w:rPr>
          <w:rFonts w:ascii="Times New Roman" w:hAnsi="Times New Roman" w:cs="Times New Roman"/>
          <w:sz w:val="24"/>
          <w:szCs w:val="24"/>
        </w:rPr>
        <w:t xml:space="preserve">23:31:0306000:790, пл. 300,3 </w:t>
      </w:r>
      <w:proofErr w:type="spellStart"/>
      <w:r w:rsidR="00E856F0" w:rsidRPr="009A1AAA">
        <w:rPr>
          <w:rFonts w:ascii="Times New Roman" w:hAnsi="Times New Roman" w:cs="Times New Roman"/>
          <w:sz w:val="24"/>
          <w:szCs w:val="24"/>
        </w:rPr>
        <w:t>кв.м</w:t>
      </w:r>
      <w:proofErr w:type="spellEnd"/>
      <w:r w:rsidR="00E856F0" w:rsidRPr="009A1AAA">
        <w:rPr>
          <w:rFonts w:ascii="Times New Roman" w:hAnsi="Times New Roman" w:cs="Times New Roman"/>
          <w:sz w:val="24"/>
          <w:szCs w:val="24"/>
        </w:rPr>
        <w:t xml:space="preserve">.; </w:t>
      </w:r>
      <w:r w:rsidR="00E856F0" w:rsidRPr="009A1AAA">
        <w:rPr>
          <w:rFonts w:ascii="Times New Roman" w:hAnsi="Times New Roman" w:cs="Times New Roman"/>
          <w:color w:val="000000"/>
          <w:sz w:val="24"/>
          <w:szCs w:val="24"/>
        </w:rPr>
        <w:t>Корп</w:t>
      </w:r>
      <w:r w:rsidR="001140CE">
        <w:rPr>
          <w:rFonts w:ascii="Times New Roman" w:hAnsi="Times New Roman" w:cs="Times New Roman"/>
          <w:color w:val="000000"/>
          <w:sz w:val="24"/>
          <w:szCs w:val="24"/>
        </w:rPr>
        <w:t>.</w:t>
      </w:r>
      <w:r w:rsidR="00E856F0" w:rsidRPr="009A1AAA">
        <w:rPr>
          <w:rFonts w:ascii="Times New Roman" w:hAnsi="Times New Roman" w:cs="Times New Roman"/>
          <w:color w:val="000000"/>
          <w:sz w:val="24"/>
          <w:szCs w:val="24"/>
        </w:rPr>
        <w:t xml:space="preserve"> № 6, </w:t>
      </w:r>
      <w:r w:rsidR="00E72B32">
        <w:rPr>
          <w:rFonts w:ascii="Times New Roman" w:hAnsi="Times New Roman" w:cs="Times New Roman"/>
          <w:color w:val="000000"/>
          <w:sz w:val="24"/>
          <w:szCs w:val="24"/>
        </w:rPr>
        <w:t>к.н.</w:t>
      </w:r>
      <w:r w:rsidR="00E856F0" w:rsidRPr="009A1AAA">
        <w:rPr>
          <w:rFonts w:ascii="Times New Roman" w:hAnsi="Times New Roman" w:cs="Times New Roman"/>
          <w:sz w:val="24"/>
          <w:szCs w:val="24"/>
        </w:rPr>
        <w:t xml:space="preserve">23:31:0306000:869, пл. </w:t>
      </w:r>
      <w:r w:rsidR="00E856F0" w:rsidRPr="009A1AAA">
        <w:rPr>
          <w:rFonts w:ascii="Times New Roman" w:hAnsi="Times New Roman" w:cs="Times New Roman"/>
          <w:color w:val="000000"/>
          <w:sz w:val="24"/>
          <w:szCs w:val="24"/>
        </w:rPr>
        <w:t xml:space="preserve">1280,8 </w:t>
      </w:r>
      <w:proofErr w:type="spellStart"/>
      <w:r w:rsidR="00E856F0" w:rsidRPr="009A1AAA">
        <w:rPr>
          <w:rFonts w:ascii="Times New Roman" w:hAnsi="Times New Roman" w:cs="Times New Roman"/>
          <w:color w:val="000000"/>
          <w:sz w:val="24"/>
          <w:szCs w:val="24"/>
        </w:rPr>
        <w:t>кв.м</w:t>
      </w:r>
      <w:proofErr w:type="spellEnd"/>
      <w:r w:rsidR="00E856F0" w:rsidRPr="009A1AAA">
        <w:rPr>
          <w:rFonts w:ascii="Times New Roman" w:hAnsi="Times New Roman" w:cs="Times New Roman"/>
          <w:color w:val="000000"/>
          <w:sz w:val="24"/>
          <w:szCs w:val="24"/>
        </w:rPr>
        <w:t xml:space="preserve">.; Погрузочно-разгрузочная рампа, </w:t>
      </w:r>
      <w:r w:rsidR="00E72B32">
        <w:rPr>
          <w:rFonts w:ascii="Times New Roman" w:hAnsi="Times New Roman" w:cs="Times New Roman"/>
          <w:color w:val="000000"/>
          <w:sz w:val="24"/>
          <w:szCs w:val="24"/>
        </w:rPr>
        <w:t>к.н.</w:t>
      </w:r>
      <w:r w:rsidR="00E856F0" w:rsidRPr="009A1AAA">
        <w:rPr>
          <w:rFonts w:ascii="Times New Roman" w:hAnsi="Times New Roman" w:cs="Times New Roman"/>
          <w:sz w:val="24"/>
          <w:szCs w:val="24"/>
        </w:rPr>
        <w:t xml:space="preserve">23:31:0306000:806, пл. </w:t>
      </w:r>
      <w:r w:rsidR="00E856F0" w:rsidRPr="009A1AAA">
        <w:rPr>
          <w:rFonts w:ascii="Times New Roman" w:hAnsi="Times New Roman" w:cs="Times New Roman"/>
          <w:color w:val="000000"/>
          <w:sz w:val="24"/>
          <w:szCs w:val="24"/>
        </w:rPr>
        <w:t xml:space="preserve">76,6 </w:t>
      </w:r>
      <w:proofErr w:type="spellStart"/>
      <w:r w:rsidR="00E856F0" w:rsidRPr="009A1AAA">
        <w:rPr>
          <w:rFonts w:ascii="Times New Roman" w:hAnsi="Times New Roman" w:cs="Times New Roman"/>
          <w:color w:val="000000"/>
          <w:sz w:val="24"/>
          <w:szCs w:val="24"/>
        </w:rPr>
        <w:t>кв.м</w:t>
      </w:r>
      <w:proofErr w:type="spellEnd"/>
      <w:r w:rsidR="00E856F0" w:rsidRPr="009A1AAA">
        <w:rPr>
          <w:rFonts w:ascii="Times New Roman" w:hAnsi="Times New Roman" w:cs="Times New Roman"/>
          <w:color w:val="000000"/>
          <w:sz w:val="24"/>
          <w:szCs w:val="24"/>
        </w:rPr>
        <w:t xml:space="preserve">.; Насосная, </w:t>
      </w:r>
      <w:r w:rsidR="00E72B32">
        <w:rPr>
          <w:rFonts w:ascii="Times New Roman" w:hAnsi="Times New Roman" w:cs="Times New Roman"/>
          <w:color w:val="000000"/>
          <w:sz w:val="24"/>
          <w:szCs w:val="24"/>
        </w:rPr>
        <w:t>к.н.</w:t>
      </w:r>
      <w:r w:rsidR="00E856F0" w:rsidRPr="009A1AAA">
        <w:rPr>
          <w:rFonts w:ascii="Times New Roman" w:hAnsi="Times New Roman" w:cs="Times New Roman"/>
          <w:sz w:val="24"/>
          <w:szCs w:val="24"/>
        </w:rPr>
        <w:t xml:space="preserve">23:31:0306000:808, пл. 9,1 </w:t>
      </w:r>
      <w:proofErr w:type="spellStart"/>
      <w:r w:rsidR="00E856F0" w:rsidRPr="009A1AAA">
        <w:rPr>
          <w:rFonts w:ascii="Times New Roman" w:hAnsi="Times New Roman" w:cs="Times New Roman"/>
          <w:sz w:val="24"/>
          <w:szCs w:val="24"/>
        </w:rPr>
        <w:t>кв.м</w:t>
      </w:r>
      <w:proofErr w:type="spellEnd"/>
      <w:r w:rsidR="00E856F0" w:rsidRPr="009A1AAA">
        <w:rPr>
          <w:rFonts w:ascii="Times New Roman" w:hAnsi="Times New Roman" w:cs="Times New Roman"/>
          <w:sz w:val="24"/>
          <w:szCs w:val="24"/>
        </w:rPr>
        <w:t xml:space="preserve">.; </w:t>
      </w:r>
      <w:r w:rsidR="00BE05F9" w:rsidRPr="009A1AAA">
        <w:rPr>
          <w:rFonts w:ascii="Times New Roman" w:hAnsi="Times New Roman" w:cs="Times New Roman"/>
          <w:sz w:val="24"/>
          <w:szCs w:val="24"/>
        </w:rPr>
        <w:t xml:space="preserve">Корпус № 3, </w:t>
      </w:r>
      <w:r w:rsidR="00E72B32">
        <w:rPr>
          <w:rFonts w:ascii="Times New Roman" w:hAnsi="Times New Roman" w:cs="Times New Roman"/>
          <w:sz w:val="24"/>
          <w:szCs w:val="24"/>
        </w:rPr>
        <w:t>к.н.</w:t>
      </w:r>
      <w:r w:rsidR="00BE05F9" w:rsidRPr="009A1AAA">
        <w:rPr>
          <w:rFonts w:ascii="Times New Roman" w:hAnsi="Times New Roman" w:cs="Times New Roman"/>
          <w:sz w:val="24"/>
          <w:szCs w:val="24"/>
        </w:rPr>
        <w:t xml:space="preserve">23:31:0306000:807, пл. </w:t>
      </w:r>
      <w:r w:rsidR="00BE05F9" w:rsidRPr="009A1AAA">
        <w:rPr>
          <w:rFonts w:ascii="Times New Roman" w:hAnsi="Times New Roman" w:cs="Times New Roman"/>
          <w:color w:val="000000"/>
          <w:sz w:val="24"/>
          <w:szCs w:val="24"/>
        </w:rPr>
        <w:t xml:space="preserve">1298,7 </w:t>
      </w:r>
      <w:proofErr w:type="spellStart"/>
      <w:r w:rsidR="00BE05F9" w:rsidRPr="009A1AAA">
        <w:rPr>
          <w:rFonts w:ascii="Times New Roman" w:hAnsi="Times New Roman" w:cs="Times New Roman"/>
          <w:color w:val="000000"/>
          <w:sz w:val="24"/>
          <w:szCs w:val="24"/>
        </w:rPr>
        <w:t>кв.м</w:t>
      </w:r>
      <w:proofErr w:type="spellEnd"/>
      <w:r w:rsidR="00BE05F9" w:rsidRPr="009A1AAA">
        <w:rPr>
          <w:rFonts w:ascii="Times New Roman" w:hAnsi="Times New Roman" w:cs="Times New Roman"/>
          <w:color w:val="000000"/>
          <w:sz w:val="24"/>
          <w:szCs w:val="24"/>
        </w:rPr>
        <w:t xml:space="preserve">.; </w:t>
      </w:r>
      <w:r w:rsidR="001140CE" w:rsidRPr="009A1AAA">
        <w:rPr>
          <w:rFonts w:ascii="Times New Roman" w:hAnsi="Times New Roman" w:cs="Times New Roman"/>
          <w:color w:val="000000"/>
          <w:sz w:val="24"/>
          <w:szCs w:val="24"/>
        </w:rPr>
        <w:t>Корп</w:t>
      </w:r>
      <w:r w:rsidR="001140CE">
        <w:rPr>
          <w:rFonts w:ascii="Times New Roman" w:hAnsi="Times New Roman" w:cs="Times New Roman"/>
          <w:color w:val="000000"/>
          <w:sz w:val="24"/>
          <w:szCs w:val="24"/>
        </w:rPr>
        <w:t>.</w:t>
      </w:r>
      <w:r w:rsidR="001140CE" w:rsidRPr="009A1AAA">
        <w:rPr>
          <w:rFonts w:ascii="Times New Roman" w:hAnsi="Times New Roman" w:cs="Times New Roman"/>
          <w:color w:val="000000"/>
          <w:sz w:val="24"/>
          <w:szCs w:val="24"/>
        </w:rPr>
        <w:t xml:space="preserve"> </w:t>
      </w:r>
      <w:r w:rsidR="00BE05F9" w:rsidRPr="009A1AAA">
        <w:rPr>
          <w:rFonts w:ascii="Times New Roman" w:hAnsi="Times New Roman" w:cs="Times New Roman"/>
          <w:color w:val="000000"/>
          <w:sz w:val="24"/>
          <w:szCs w:val="24"/>
        </w:rPr>
        <w:t xml:space="preserve">№ 4, </w:t>
      </w:r>
      <w:r w:rsidR="00E72B32">
        <w:rPr>
          <w:rFonts w:ascii="Times New Roman" w:hAnsi="Times New Roman" w:cs="Times New Roman"/>
          <w:color w:val="000000"/>
          <w:sz w:val="24"/>
          <w:szCs w:val="24"/>
        </w:rPr>
        <w:t>к.н.</w:t>
      </w:r>
      <w:r w:rsidR="00BE05F9" w:rsidRPr="009A1AAA">
        <w:rPr>
          <w:rFonts w:ascii="Times New Roman" w:hAnsi="Times New Roman" w:cs="Times New Roman"/>
          <w:sz w:val="24"/>
          <w:szCs w:val="24"/>
        </w:rPr>
        <w:t xml:space="preserve">23:31:0306000:873, пл. </w:t>
      </w:r>
      <w:r w:rsidR="00BE05F9" w:rsidRPr="009A1AAA">
        <w:rPr>
          <w:rFonts w:ascii="Times New Roman" w:hAnsi="Times New Roman" w:cs="Times New Roman"/>
          <w:color w:val="000000"/>
          <w:sz w:val="24"/>
          <w:szCs w:val="24"/>
        </w:rPr>
        <w:t xml:space="preserve">1294,3 </w:t>
      </w:r>
      <w:proofErr w:type="spellStart"/>
      <w:r w:rsidR="00BE05F9" w:rsidRPr="009A1AAA">
        <w:rPr>
          <w:rFonts w:ascii="Times New Roman" w:hAnsi="Times New Roman" w:cs="Times New Roman"/>
          <w:color w:val="000000"/>
          <w:sz w:val="24"/>
          <w:szCs w:val="24"/>
        </w:rPr>
        <w:t>кв.м</w:t>
      </w:r>
      <w:proofErr w:type="spellEnd"/>
      <w:r w:rsidR="00BE05F9" w:rsidRPr="009A1AAA">
        <w:rPr>
          <w:rFonts w:ascii="Times New Roman" w:hAnsi="Times New Roman" w:cs="Times New Roman"/>
          <w:color w:val="000000"/>
          <w:sz w:val="24"/>
          <w:szCs w:val="24"/>
        </w:rPr>
        <w:t xml:space="preserve">.; Пост № 1, </w:t>
      </w:r>
      <w:r w:rsidR="00E72B32">
        <w:rPr>
          <w:rFonts w:ascii="Times New Roman" w:hAnsi="Times New Roman" w:cs="Times New Roman"/>
          <w:color w:val="000000"/>
          <w:sz w:val="24"/>
          <w:szCs w:val="24"/>
        </w:rPr>
        <w:t>к.н.</w:t>
      </w:r>
      <w:r w:rsidR="00BE05F9" w:rsidRPr="009A1AAA">
        <w:rPr>
          <w:rFonts w:ascii="Times New Roman" w:hAnsi="Times New Roman" w:cs="Times New Roman"/>
          <w:sz w:val="24"/>
          <w:szCs w:val="24"/>
        </w:rPr>
        <w:t xml:space="preserve">23:31:0306000:878, пл. 8,7 </w:t>
      </w:r>
      <w:proofErr w:type="spellStart"/>
      <w:r w:rsidR="00BE05F9" w:rsidRPr="009A1AAA">
        <w:rPr>
          <w:rFonts w:ascii="Times New Roman" w:hAnsi="Times New Roman" w:cs="Times New Roman"/>
          <w:sz w:val="24"/>
          <w:szCs w:val="24"/>
        </w:rPr>
        <w:t>кв.м</w:t>
      </w:r>
      <w:proofErr w:type="spellEnd"/>
      <w:r w:rsidR="00BE05F9" w:rsidRPr="009A1AAA">
        <w:rPr>
          <w:rFonts w:ascii="Times New Roman" w:hAnsi="Times New Roman" w:cs="Times New Roman"/>
          <w:sz w:val="24"/>
          <w:szCs w:val="24"/>
        </w:rPr>
        <w:t xml:space="preserve">.; Санпропускник, </w:t>
      </w:r>
      <w:r w:rsidR="00E72B32">
        <w:rPr>
          <w:rFonts w:ascii="Times New Roman" w:hAnsi="Times New Roman" w:cs="Times New Roman"/>
          <w:sz w:val="24"/>
          <w:szCs w:val="24"/>
        </w:rPr>
        <w:t>к.н.</w:t>
      </w:r>
      <w:r w:rsidR="00BE05F9" w:rsidRPr="009A1AAA">
        <w:rPr>
          <w:rFonts w:ascii="Times New Roman" w:hAnsi="Times New Roman" w:cs="Times New Roman"/>
          <w:sz w:val="24"/>
          <w:szCs w:val="24"/>
        </w:rPr>
        <w:t xml:space="preserve">23:31:0306000:847, пл. 464 </w:t>
      </w:r>
      <w:proofErr w:type="spellStart"/>
      <w:r w:rsidR="00BE05F9" w:rsidRPr="009A1AAA">
        <w:rPr>
          <w:rFonts w:ascii="Times New Roman" w:hAnsi="Times New Roman" w:cs="Times New Roman"/>
          <w:sz w:val="24"/>
          <w:szCs w:val="24"/>
        </w:rPr>
        <w:t>кв.м</w:t>
      </w:r>
      <w:proofErr w:type="spellEnd"/>
      <w:r w:rsidR="00BE05F9" w:rsidRPr="009A1AAA">
        <w:rPr>
          <w:rFonts w:ascii="Times New Roman" w:hAnsi="Times New Roman" w:cs="Times New Roman"/>
          <w:sz w:val="24"/>
          <w:szCs w:val="24"/>
        </w:rPr>
        <w:t xml:space="preserve">.; </w:t>
      </w:r>
      <w:r w:rsidR="001140CE" w:rsidRPr="009A1AAA">
        <w:rPr>
          <w:rFonts w:ascii="Times New Roman" w:hAnsi="Times New Roman" w:cs="Times New Roman"/>
          <w:sz w:val="24"/>
          <w:szCs w:val="24"/>
        </w:rPr>
        <w:t>Корп</w:t>
      </w:r>
      <w:r w:rsidR="001140CE">
        <w:rPr>
          <w:rFonts w:ascii="Times New Roman" w:hAnsi="Times New Roman" w:cs="Times New Roman"/>
          <w:sz w:val="24"/>
          <w:szCs w:val="24"/>
        </w:rPr>
        <w:t>.</w:t>
      </w:r>
      <w:r w:rsidR="001140CE" w:rsidRPr="009A1AAA">
        <w:rPr>
          <w:rFonts w:ascii="Times New Roman" w:hAnsi="Times New Roman" w:cs="Times New Roman"/>
          <w:sz w:val="24"/>
          <w:szCs w:val="24"/>
        </w:rPr>
        <w:t xml:space="preserve"> </w:t>
      </w:r>
      <w:r w:rsidR="00BE05F9" w:rsidRPr="009A1AAA">
        <w:rPr>
          <w:rFonts w:ascii="Times New Roman" w:hAnsi="Times New Roman" w:cs="Times New Roman"/>
          <w:sz w:val="24"/>
          <w:szCs w:val="24"/>
        </w:rPr>
        <w:t xml:space="preserve">№ 7, </w:t>
      </w:r>
      <w:r w:rsidR="00E72B32">
        <w:rPr>
          <w:rFonts w:ascii="Times New Roman" w:hAnsi="Times New Roman" w:cs="Times New Roman"/>
          <w:sz w:val="24"/>
          <w:szCs w:val="24"/>
        </w:rPr>
        <w:t>к.н.</w:t>
      </w:r>
      <w:r w:rsidR="00BE05F9" w:rsidRPr="009A1AAA">
        <w:rPr>
          <w:rFonts w:ascii="Times New Roman" w:hAnsi="Times New Roman" w:cs="Times New Roman"/>
          <w:sz w:val="24"/>
          <w:szCs w:val="24"/>
        </w:rPr>
        <w:t xml:space="preserve">23:31:0306000:871, пл. </w:t>
      </w:r>
      <w:r w:rsidR="00BE05F9" w:rsidRPr="009A1AAA">
        <w:rPr>
          <w:rFonts w:ascii="Times New Roman" w:hAnsi="Times New Roman" w:cs="Times New Roman"/>
          <w:color w:val="000000"/>
          <w:sz w:val="24"/>
          <w:szCs w:val="24"/>
        </w:rPr>
        <w:t xml:space="preserve">1285,6 </w:t>
      </w:r>
      <w:proofErr w:type="spellStart"/>
      <w:r w:rsidR="00BE05F9" w:rsidRPr="009A1AAA">
        <w:rPr>
          <w:rFonts w:ascii="Times New Roman" w:hAnsi="Times New Roman" w:cs="Times New Roman"/>
          <w:color w:val="000000"/>
          <w:sz w:val="24"/>
          <w:szCs w:val="24"/>
        </w:rPr>
        <w:t>кв.м</w:t>
      </w:r>
      <w:proofErr w:type="spellEnd"/>
      <w:r w:rsidR="00BE05F9" w:rsidRPr="009A1AAA">
        <w:rPr>
          <w:rFonts w:ascii="Times New Roman" w:hAnsi="Times New Roman" w:cs="Times New Roman"/>
          <w:color w:val="000000"/>
          <w:sz w:val="24"/>
          <w:szCs w:val="24"/>
        </w:rPr>
        <w:t xml:space="preserve">.; Свинарник для ремонта, </w:t>
      </w:r>
      <w:r w:rsidR="00E72B32">
        <w:rPr>
          <w:rFonts w:ascii="Times New Roman" w:hAnsi="Times New Roman" w:cs="Times New Roman"/>
          <w:color w:val="000000"/>
          <w:sz w:val="24"/>
          <w:szCs w:val="24"/>
        </w:rPr>
        <w:t>к.н.</w:t>
      </w:r>
      <w:r w:rsidR="00BE05F9" w:rsidRPr="009A1AAA">
        <w:rPr>
          <w:rFonts w:ascii="Times New Roman" w:hAnsi="Times New Roman" w:cs="Times New Roman"/>
          <w:sz w:val="24"/>
          <w:szCs w:val="24"/>
        </w:rPr>
        <w:t xml:space="preserve">23:31:0306000:831, пл. </w:t>
      </w:r>
      <w:r w:rsidR="00BE05F9" w:rsidRPr="009A1AAA">
        <w:rPr>
          <w:rFonts w:ascii="Times New Roman" w:hAnsi="Times New Roman" w:cs="Times New Roman"/>
          <w:color w:val="000000"/>
          <w:sz w:val="24"/>
          <w:szCs w:val="24"/>
        </w:rPr>
        <w:t xml:space="preserve">1289,9 </w:t>
      </w:r>
      <w:proofErr w:type="spellStart"/>
      <w:r w:rsidR="00BE05F9" w:rsidRPr="009A1AAA">
        <w:rPr>
          <w:rFonts w:ascii="Times New Roman" w:hAnsi="Times New Roman" w:cs="Times New Roman"/>
          <w:color w:val="000000"/>
          <w:sz w:val="24"/>
          <w:szCs w:val="24"/>
        </w:rPr>
        <w:t>кв.м</w:t>
      </w:r>
      <w:proofErr w:type="spellEnd"/>
      <w:r w:rsidR="00BE05F9" w:rsidRPr="009A1AAA">
        <w:rPr>
          <w:rFonts w:ascii="Times New Roman" w:hAnsi="Times New Roman" w:cs="Times New Roman"/>
          <w:color w:val="000000"/>
          <w:sz w:val="24"/>
          <w:szCs w:val="24"/>
        </w:rPr>
        <w:t xml:space="preserve">.; Проходная, </w:t>
      </w:r>
      <w:r w:rsidR="00E72B32">
        <w:rPr>
          <w:rFonts w:ascii="Times New Roman" w:hAnsi="Times New Roman" w:cs="Times New Roman"/>
          <w:color w:val="000000"/>
          <w:sz w:val="24"/>
          <w:szCs w:val="24"/>
        </w:rPr>
        <w:t>к.н.</w:t>
      </w:r>
      <w:r w:rsidR="00BE05F9" w:rsidRPr="009A1AAA">
        <w:rPr>
          <w:rFonts w:ascii="Times New Roman" w:hAnsi="Times New Roman" w:cs="Times New Roman"/>
          <w:sz w:val="24"/>
          <w:szCs w:val="24"/>
        </w:rPr>
        <w:t xml:space="preserve">23:31:0306000:771, пл. 4,8 </w:t>
      </w:r>
      <w:proofErr w:type="spellStart"/>
      <w:r w:rsidR="00BE05F9" w:rsidRPr="009A1AAA">
        <w:rPr>
          <w:rFonts w:ascii="Times New Roman" w:hAnsi="Times New Roman" w:cs="Times New Roman"/>
          <w:sz w:val="24"/>
          <w:szCs w:val="24"/>
        </w:rPr>
        <w:t>кв.м</w:t>
      </w:r>
      <w:proofErr w:type="spellEnd"/>
      <w:r w:rsidR="00BE05F9" w:rsidRPr="009A1AAA">
        <w:rPr>
          <w:rFonts w:ascii="Times New Roman" w:hAnsi="Times New Roman" w:cs="Times New Roman"/>
          <w:sz w:val="24"/>
          <w:szCs w:val="24"/>
        </w:rPr>
        <w:t xml:space="preserve">.; Мастерская, </w:t>
      </w:r>
      <w:r w:rsidR="00E72B32">
        <w:rPr>
          <w:rFonts w:ascii="Times New Roman" w:hAnsi="Times New Roman" w:cs="Times New Roman"/>
          <w:sz w:val="24"/>
          <w:szCs w:val="24"/>
        </w:rPr>
        <w:t>к.н.</w:t>
      </w:r>
      <w:r w:rsidR="00BE05F9" w:rsidRPr="009A1AAA">
        <w:rPr>
          <w:rFonts w:ascii="Times New Roman" w:hAnsi="Times New Roman" w:cs="Times New Roman"/>
          <w:sz w:val="24"/>
          <w:szCs w:val="24"/>
        </w:rPr>
        <w:t xml:space="preserve">23:31:0306000:770, пл. </w:t>
      </w:r>
      <w:r w:rsidR="00BE05F9" w:rsidRPr="009A1AAA">
        <w:rPr>
          <w:rFonts w:ascii="Times New Roman" w:hAnsi="Times New Roman" w:cs="Times New Roman"/>
          <w:color w:val="000000"/>
          <w:sz w:val="24"/>
          <w:szCs w:val="24"/>
        </w:rPr>
        <w:t xml:space="preserve">268,6 </w:t>
      </w:r>
      <w:proofErr w:type="spellStart"/>
      <w:r w:rsidR="00BE05F9" w:rsidRPr="009A1AAA">
        <w:rPr>
          <w:rFonts w:ascii="Times New Roman" w:hAnsi="Times New Roman" w:cs="Times New Roman"/>
          <w:color w:val="000000"/>
          <w:sz w:val="24"/>
          <w:szCs w:val="24"/>
        </w:rPr>
        <w:t>кв.м</w:t>
      </w:r>
      <w:proofErr w:type="spellEnd"/>
      <w:r w:rsidR="00BE05F9" w:rsidRPr="009A1AAA">
        <w:rPr>
          <w:rFonts w:ascii="Times New Roman" w:hAnsi="Times New Roman" w:cs="Times New Roman"/>
          <w:color w:val="000000"/>
          <w:sz w:val="24"/>
          <w:szCs w:val="24"/>
        </w:rPr>
        <w:t xml:space="preserve">.; Пост № 2, </w:t>
      </w:r>
      <w:r w:rsidR="00E72B32">
        <w:rPr>
          <w:rFonts w:ascii="Times New Roman" w:hAnsi="Times New Roman" w:cs="Times New Roman"/>
          <w:color w:val="000000"/>
          <w:sz w:val="24"/>
          <w:szCs w:val="24"/>
        </w:rPr>
        <w:t>к.н.</w:t>
      </w:r>
      <w:r w:rsidR="00BE05F9" w:rsidRPr="009A1AAA">
        <w:rPr>
          <w:rFonts w:ascii="Times New Roman" w:hAnsi="Times New Roman" w:cs="Times New Roman"/>
          <w:sz w:val="24"/>
          <w:szCs w:val="24"/>
        </w:rPr>
        <w:t xml:space="preserve">23:31:0306000:879, пл. </w:t>
      </w:r>
      <w:r w:rsidR="00BE05F9" w:rsidRPr="009A1AAA">
        <w:rPr>
          <w:rFonts w:ascii="Times New Roman" w:hAnsi="Times New Roman" w:cs="Times New Roman"/>
          <w:color w:val="000000"/>
          <w:sz w:val="24"/>
          <w:szCs w:val="24"/>
        </w:rPr>
        <w:t xml:space="preserve">17,9 </w:t>
      </w:r>
      <w:proofErr w:type="spellStart"/>
      <w:r w:rsidR="00BE05F9" w:rsidRPr="009A1AAA">
        <w:rPr>
          <w:rFonts w:ascii="Times New Roman" w:hAnsi="Times New Roman" w:cs="Times New Roman"/>
          <w:color w:val="000000"/>
          <w:sz w:val="24"/>
          <w:szCs w:val="24"/>
        </w:rPr>
        <w:t>кв.м</w:t>
      </w:r>
      <w:proofErr w:type="spellEnd"/>
      <w:r w:rsidR="00BE05F9" w:rsidRPr="009A1AAA">
        <w:rPr>
          <w:rFonts w:ascii="Times New Roman" w:hAnsi="Times New Roman" w:cs="Times New Roman"/>
          <w:color w:val="000000"/>
          <w:sz w:val="24"/>
          <w:szCs w:val="24"/>
        </w:rPr>
        <w:t xml:space="preserve">.; Пункт искусственного осеменения, </w:t>
      </w:r>
      <w:r w:rsidR="00E72B32">
        <w:rPr>
          <w:rFonts w:ascii="Times New Roman" w:hAnsi="Times New Roman" w:cs="Times New Roman"/>
          <w:color w:val="000000"/>
          <w:sz w:val="24"/>
          <w:szCs w:val="24"/>
        </w:rPr>
        <w:t>к.н.</w:t>
      </w:r>
      <w:r w:rsidR="00BE05F9" w:rsidRPr="009A1AAA">
        <w:rPr>
          <w:rFonts w:ascii="Times New Roman" w:hAnsi="Times New Roman" w:cs="Times New Roman"/>
          <w:sz w:val="24"/>
          <w:szCs w:val="24"/>
        </w:rPr>
        <w:t xml:space="preserve">23:31:0306000:866, пл. </w:t>
      </w:r>
      <w:r w:rsidR="00BE05F9" w:rsidRPr="009A1AAA">
        <w:rPr>
          <w:rFonts w:ascii="Times New Roman" w:hAnsi="Times New Roman" w:cs="Times New Roman"/>
          <w:color w:val="000000"/>
          <w:sz w:val="24"/>
          <w:szCs w:val="24"/>
        </w:rPr>
        <w:t xml:space="preserve">612,2 </w:t>
      </w:r>
      <w:proofErr w:type="spellStart"/>
      <w:r w:rsidR="00BE05F9" w:rsidRPr="009A1AAA">
        <w:rPr>
          <w:rFonts w:ascii="Times New Roman" w:hAnsi="Times New Roman" w:cs="Times New Roman"/>
          <w:color w:val="000000"/>
          <w:sz w:val="24"/>
          <w:szCs w:val="24"/>
        </w:rPr>
        <w:t>кв.м</w:t>
      </w:r>
      <w:proofErr w:type="spellEnd"/>
      <w:r w:rsidR="00BE05F9" w:rsidRPr="009A1AAA">
        <w:rPr>
          <w:rFonts w:ascii="Times New Roman" w:hAnsi="Times New Roman" w:cs="Times New Roman"/>
          <w:color w:val="000000"/>
          <w:sz w:val="24"/>
          <w:szCs w:val="24"/>
        </w:rPr>
        <w:t xml:space="preserve">.; Селекционный центр, </w:t>
      </w:r>
      <w:r w:rsidR="00E72B32">
        <w:rPr>
          <w:rFonts w:ascii="Times New Roman" w:hAnsi="Times New Roman" w:cs="Times New Roman"/>
          <w:color w:val="000000"/>
          <w:sz w:val="24"/>
          <w:szCs w:val="24"/>
        </w:rPr>
        <w:t>к.н.</w:t>
      </w:r>
      <w:r w:rsidR="00BE05F9" w:rsidRPr="009A1AAA">
        <w:rPr>
          <w:rFonts w:ascii="Times New Roman" w:hAnsi="Times New Roman" w:cs="Times New Roman"/>
          <w:sz w:val="24"/>
          <w:szCs w:val="24"/>
        </w:rPr>
        <w:t xml:space="preserve">23:31:0306000:868, пл. </w:t>
      </w:r>
      <w:r w:rsidR="00BE05F9" w:rsidRPr="009A1AAA">
        <w:rPr>
          <w:rFonts w:ascii="Times New Roman" w:hAnsi="Times New Roman" w:cs="Times New Roman"/>
          <w:color w:val="000000"/>
          <w:sz w:val="24"/>
          <w:szCs w:val="24"/>
        </w:rPr>
        <w:t xml:space="preserve">2191 </w:t>
      </w:r>
      <w:proofErr w:type="spellStart"/>
      <w:r w:rsidR="00BE05F9" w:rsidRPr="009A1AAA">
        <w:rPr>
          <w:rFonts w:ascii="Times New Roman" w:hAnsi="Times New Roman" w:cs="Times New Roman"/>
          <w:color w:val="000000"/>
          <w:sz w:val="24"/>
          <w:szCs w:val="24"/>
        </w:rPr>
        <w:t>кв.м</w:t>
      </w:r>
      <w:proofErr w:type="spellEnd"/>
      <w:r w:rsidR="00BE05F9" w:rsidRPr="009A1AAA">
        <w:rPr>
          <w:rFonts w:ascii="Times New Roman" w:hAnsi="Times New Roman" w:cs="Times New Roman"/>
          <w:color w:val="000000"/>
          <w:sz w:val="24"/>
          <w:szCs w:val="24"/>
        </w:rPr>
        <w:t xml:space="preserve">.; Трансформаторная, </w:t>
      </w:r>
      <w:r w:rsidR="00E72B32">
        <w:rPr>
          <w:rFonts w:ascii="Times New Roman" w:hAnsi="Times New Roman" w:cs="Times New Roman"/>
          <w:color w:val="000000"/>
          <w:sz w:val="24"/>
          <w:szCs w:val="24"/>
        </w:rPr>
        <w:t>к.н.</w:t>
      </w:r>
      <w:r w:rsidR="00BE05F9" w:rsidRPr="009A1AAA">
        <w:rPr>
          <w:rFonts w:ascii="Times New Roman" w:hAnsi="Times New Roman" w:cs="Times New Roman"/>
          <w:sz w:val="24"/>
          <w:szCs w:val="24"/>
        </w:rPr>
        <w:t xml:space="preserve">23:31:0306000:844, пл. </w:t>
      </w:r>
      <w:r w:rsidR="00BE05F9" w:rsidRPr="009A1AAA">
        <w:rPr>
          <w:rFonts w:ascii="Times New Roman" w:hAnsi="Times New Roman" w:cs="Times New Roman"/>
          <w:color w:val="000000"/>
          <w:sz w:val="24"/>
          <w:szCs w:val="24"/>
        </w:rPr>
        <w:t xml:space="preserve">22,4 </w:t>
      </w:r>
      <w:proofErr w:type="spellStart"/>
      <w:r w:rsidR="00BE05F9" w:rsidRPr="009A1AAA">
        <w:rPr>
          <w:rFonts w:ascii="Times New Roman" w:hAnsi="Times New Roman" w:cs="Times New Roman"/>
          <w:color w:val="000000"/>
          <w:sz w:val="24"/>
          <w:szCs w:val="24"/>
        </w:rPr>
        <w:t>кв.м</w:t>
      </w:r>
      <w:proofErr w:type="spellEnd"/>
      <w:r w:rsidR="00BE05F9" w:rsidRPr="009A1AAA">
        <w:rPr>
          <w:rFonts w:ascii="Times New Roman" w:hAnsi="Times New Roman" w:cs="Times New Roman"/>
          <w:color w:val="000000"/>
          <w:sz w:val="24"/>
          <w:szCs w:val="24"/>
        </w:rPr>
        <w:t xml:space="preserve">.; Цех колбасный, </w:t>
      </w:r>
      <w:r w:rsidR="00E72B32">
        <w:rPr>
          <w:rFonts w:ascii="Times New Roman" w:hAnsi="Times New Roman" w:cs="Times New Roman"/>
          <w:color w:val="000000"/>
          <w:sz w:val="24"/>
          <w:szCs w:val="24"/>
        </w:rPr>
        <w:t>к.н.</w:t>
      </w:r>
      <w:r w:rsidR="00BE05F9" w:rsidRPr="009A1AAA">
        <w:rPr>
          <w:rFonts w:ascii="Times New Roman" w:hAnsi="Times New Roman" w:cs="Times New Roman"/>
          <w:sz w:val="24"/>
          <w:szCs w:val="24"/>
        </w:rPr>
        <w:t xml:space="preserve">23:31:0306000:836, пл. </w:t>
      </w:r>
      <w:r w:rsidR="00BE05F9" w:rsidRPr="009A1AAA">
        <w:rPr>
          <w:rFonts w:ascii="Times New Roman" w:hAnsi="Times New Roman" w:cs="Times New Roman"/>
          <w:color w:val="000000"/>
          <w:sz w:val="24"/>
          <w:szCs w:val="24"/>
        </w:rPr>
        <w:t xml:space="preserve">244,3 </w:t>
      </w:r>
      <w:proofErr w:type="spellStart"/>
      <w:r w:rsidR="00BE05F9" w:rsidRPr="009A1AAA">
        <w:rPr>
          <w:rFonts w:ascii="Times New Roman" w:hAnsi="Times New Roman" w:cs="Times New Roman"/>
          <w:color w:val="000000"/>
          <w:sz w:val="24"/>
          <w:szCs w:val="24"/>
        </w:rPr>
        <w:t>кв.м</w:t>
      </w:r>
      <w:proofErr w:type="spellEnd"/>
      <w:r w:rsidR="00BE05F9" w:rsidRPr="009A1AAA">
        <w:rPr>
          <w:rFonts w:ascii="Times New Roman" w:hAnsi="Times New Roman" w:cs="Times New Roman"/>
          <w:color w:val="000000"/>
          <w:sz w:val="24"/>
          <w:szCs w:val="24"/>
        </w:rPr>
        <w:t xml:space="preserve">.; </w:t>
      </w:r>
      <w:r w:rsidR="00A41BD9" w:rsidRPr="009A1AAA">
        <w:rPr>
          <w:rFonts w:ascii="Times New Roman" w:hAnsi="Times New Roman" w:cs="Times New Roman"/>
          <w:color w:val="000000"/>
          <w:sz w:val="24"/>
          <w:szCs w:val="24"/>
        </w:rPr>
        <w:t xml:space="preserve">Бойня бойлерная, </w:t>
      </w:r>
      <w:r w:rsidR="00E72B32">
        <w:rPr>
          <w:rFonts w:ascii="Times New Roman" w:hAnsi="Times New Roman" w:cs="Times New Roman"/>
          <w:color w:val="000000"/>
          <w:sz w:val="24"/>
          <w:szCs w:val="24"/>
        </w:rPr>
        <w:t>к.н.</w:t>
      </w:r>
      <w:r w:rsidR="00A41BD9" w:rsidRPr="009A1AAA">
        <w:rPr>
          <w:rFonts w:ascii="Times New Roman" w:hAnsi="Times New Roman" w:cs="Times New Roman"/>
          <w:sz w:val="24"/>
          <w:szCs w:val="24"/>
        </w:rPr>
        <w:t xml:space="preserve">23:31:0306000:788, пл. </w:t>
      </w:r>
      <w:r w:rsidR="00A41BD9" w:rsidRPr="009A1AAA">
        <w:rPr>
          <w:rFonts w:ascii="Times New Roman" w:hAnsi="Times New Roman" w:cs="Times New Roman"/>
          <w:color w:val="000000"/>
          <w:sz w:val="24"/>
          <w:szCs w:val="24"/>
        </w:rPr>
        <w:t xml:space="preserve">198,2 </w:t>
      </w:r>
      <w:proofErr w:type="spellStart"/>
      <w:r w:rsidR="00A41BD9" w:rsidRPr="009A1AAA">
        <w:rPr>
          <w:rFonts w:ascii="Times New Roman" w:hAnsi="Times New Roman" w:cs="Times New Roman"/>
          <w:color w:val="000000"/>
          <w:sz w:val="24"/>
          <w:szCs w:val="24"/>
        </w:rPr>
        <w:t>кв.м</w:t>
      </w:r>
      <w:proofErr w:type="spellEnd"/>
      <w:r w:rsidR="00A41BD9" w:rsidRPr="009A1AAA">
        <w:rPr>
          <w:rFonts w:ascii="Times New Roman" w:hAnsi="Times New Roman" w:cs="Times New Roman"/>
          <w:color w:val="000000"/>
          <w:sz w:val="24"/>
          <w:szCs w:val="24"/>
        </w:rPr>
        <w:t>.; Корп</w:t>
      </w:r>
      <w:r w:rsidR="001140CE">
        <w:rPr>
          <w:rFonts w:ascii="Times New Roman" w:hAnsi="Times New Roman" w:cs="Times New Roman"/>
          <w:color w:val="000000"/>
          <w:sz w:val="24"/>
          <w:szCs w:val="24"/>
        </w:rPr>
        <w:t>.</w:t>
      </w:r>
      <w:r w:rsidR="00A41BD9" w:rsidRPr="009A1AAA">
        <w:rPr>
          <w:rFonts w:ascii="Times New Roman" w:hAnsi="Times New Roman" w:cs="Times New Roman"/>
          <w:color w:val="000000"/>
          <w:sz w:val="24"/>
          <w:szCs w:val="24"/>
        </w:rPr>
        <w:t xml:space="preserve"> № 1, </w:t>
      </w:r>
      <w:r w:rsidR="00E72B32">
        <w:rPr>
          <w:rFonts w:ascii="Times New Roman" w:hAnsi="Times New Roman" w:cs="Times New Roman"/>
          <w:color w:val="000000"/>
          <w:sz w:val="24"/>
          <w:szCs w:val="24"/>
        </w:rPr>
        <w:t>к.н.</w:t>
      </w:r>
      <w:r w:rsidR="00A41BD9" w:rsidRPr="009A1AAA">
        <w:rPr>
          <w:rFonts w:ascii="Times New Roman" w:hAnsi="Times New Roman" w:cs="Times New Roman"/>
          <w:sz w:val="24"/>
          <w:szCs w:val="24"/>
        </w:rPr>
        <w:t xml:space="preserve">23:31:0306000:872, пл. </w:t>
      </w:r>
      <w:r w:rsidR="00A41BD9" w:rsidRPr="009A1AAA">
        <w:rPr>
          <w:rFonts w:ascii="Times New Roman" w:hAnsi="Times New Roman" w:cs="Times New Roman"/>
          <w:color w:val="000000"/>
          <w:sz w:val="24"/>
          <w:szCs w:val="24"/>
        </w:rPr>
        <w:t xml:space="preserve">1311,9 </w:t>
      </w:r>
      <w:proofErr w:type="spellStart"/>
      <w:r w:rsidR="00A41BD9" w:rsidRPr="009A1AAA">
        <w:rPr>
          <w:rFonts w:ascii="Times New Roman" w:hAnsi="Times New Roman" w:cs="Times New Roman"/>
          <w:color w:val="000000"/>
          <w:sz w:val="24"/>
          <w:szCs w:val="24"/>
        </w:rPr>
        <w:t>кв.м</w:t>
      </w:r>
      <w:proofErr w:type="spellEnd"/>
      <w:r w:rsidR="00A41BD9" w:rsidRPr="009A1AAA">
        <w:rPr>
          <w:rFonts w:ascii="Times New Roman" w:hAnsi="Times New Roman" w:cs="Times New Roman"/>
          <w:color w:val="000000"/>
          <w:sz w:val="24"/>
          <w:szCs w:val="24"/>
        </w:rPr>
        <w:t xml:space="preserve">.; </w:t>
      </w:r>
      <w:r w:rsidR="009A1AAA" w:rsidRPr="009A1AAA">
        <w:rPr>
          <w:rFonts w:ascii="Times New Roman" w:hAnsi="Times New Roman" w:cs="Times New Roman"/>
          <w:color w:val="000000"/>
          <w:sz w:val="24"/>
          <w:szCs w:val="24"/>
        </w:rPr>
        <w:t xml:space="preserve">Недвижимое имущество находится по адресу: </w:t>
      </w:r>
      <w:r w:rsidR="009A1AAA" w:rsidRPr="009A1AAA">
        <w:rPr>
          <w:rFonts w:ascii="Times New Roman" w:hAnsi="Times New Roman" w:cs="Times New Roman"/>
          <w:sz w:val="24"/>
          <w:szCs w:val="24"/>
          <w:lang w:bidi="ru-RU"/>
        </w:rPr>
        <w:t xml:space="preserve">Краснодарский край, Тимашевский район, </w:t>
      </w:r>
      <w:proofErr w:type="spellStart"/>
      <w:r w:rsidR="009A1AAA" w:rsidRPr="009A1AAA">
        <w:rPr>
          <w:rFonts w:ascii="Times New Roman" w:hAnsi="Times New Roman" w:cs="Times New Roman"/>
          <w:sz w:val="24"/>
          <w:szCs w:val="24"/>
          <w:lang w:bidi="ru-RU"/>
        </w:rPr>
        <w:t>Тимашевское</w:t>
      </w:r>
      <w:proofErr w:type="spellEnd"/>
      <w:r w:rsidR="009A1AAA" w:rsidRPr="009A1AAA">
        <w:rPr>
          <w:rFonts w:ascii="Times New Roman" w:hAnsi="Times New Roman" w:cs="Times New Roman"/>
          <w:sz w:val="24"/>
          <w:szCs w:val="24"/>
          <w:lang w:bidi="ru-RU"/>
        </w:rPr>
        <w:t xml:space="preserve"> городское поселение, границы ООО «Племзавод Индустриальный», участок 0, секция 0, контур 15;</w:t>
      </w:r>
      <w:r w:rsidR="009A1AAA" w:rsidRPr="009A1AAA">
        <w:rPr>
          <w:rFonts w:ascii="Times New Roman" w:hAnsi="Times New Roman" w:cs="Times New Roman"/>
          <w:color w:val="000000"/>
          <w:sz w:val="24"/>
          <w:szCs w:val="24"/>
        </w:rPr>
        <w:t xml:space="preserve"> </w:t>
      </w:r>
      <w:r w:rsidR="00A41BD9" w:rsidRPr="009A1AAA">
        <w:rPr>
          <w:rFonts w:ascii="Times New Roman" w:hAnsi="Times New Roman" w:cs="Times New Roman"/>
          <w:sz w:val="24"/>
          <w:szCs w:val="24"/>
        </w:rPr>
        <w:t xml:space="preserve">Оборудование свинарника, инв. № </w:t>
      </w:r>
      <w:r w:rsidR="00A201BC">
        <w:rPr>
          <w:rFonts w:ascii="Times New Roman" w:hAnsi="Times New Roman" w:cs="Times New Roman"/>
          <w:sz w:val="24"/>
          <w:szCs w:val="24"/>
        </w:rPr>
        <w:t>ЮП19313</w:t>
      </w:r>
      <w:r w:rsidR="00A41BD9" w:rsidRPr="009A1AAA">
        <w:rPr>
          <w:rFonts w:ascii="Times New Roman" w:hAnsi="Times New Roman" w:cs="Times New Roman"/>
          <w:sz w:val="24"/>
          <w:szCs w:val="24"/>
        </w:rPr>
        <w:t xml:space="preserve">, 2009 г.; Оборудование свинарника, инв. № </w:t>
      </w:r>
      <w:r w:rsidR="00A201BC">
        <w:rPr>
          <w:rFonts w:ascii="Times New Roman" w:hAnsi="Times New Roman" w:cs="Times New Roman"/>
          <w:sz w:val="24"/>
          <w:szCs w:val="24"/>
        </w:rPr>
        <w:t>ЮП19314</w:t>
      </w:r>
      <w:r w:rsidR="00A41BD9" w:rsidRPr="009A1AAA">
        <w:rPr>
          <w:rFonts w:ascii="Times New Roman" w:hAnsi="Times New Roman" w:cs="Times New Roman"/>
          <w:sz w:val="24"/>
          <w:szCs w:val="24"/>
        </w:rPr>
        <w:t xml:space="preserve">, 2009 г.; Оборудование свинарника, инв. № </w:t>
      </w:r>
      <w:r w:rsidR="00A201BC">
        <w:rPr>
          <w:rFonts w:ascii="Times New Roman" w:hAnsi="Times New Roman" w:cs="Times New Roman"/>
          <w:sz w:val="24"/>
          <w:szCs w:val="24"/>
        </w:rPr>
        <w:t>ЮП19315</w:t>
      </w:r>
      <w:r w:rsidR="00A41BD9" w:rsidRPr="009A1AAA">
        <w:rPr>
          <w:rFonts w:ascii="Times New Roman" w:hAnsi="Times New Roman" w:cs="Times New Roman"/>
          <w:sz w:val="24"/>
          <w:szCs w:val="24"/>
        </w:rPr>
        <w:t xml:space="preserve">, 2009 г.; Оборудование свинарника, инв. № </w:t>
      </w:r>
      <w:r w:rsidR="00A201BC">
        <w:rPr>
          <w:rFonts w:ascii="Times New Roman" w:hAnsi="Times New Roman" w:cs="Times New Roman"/>
          <w:sz w:val="24"/>
          <w:szCs w:val="24"/>
        </w:rPr>
        <w:t>ЮП19316</w:t>
      </w:r>
      <w:r w:rsidR="00A41BD9" w:rsidRPr="009A1AAA">
        <w:rPr>
          <w:rFonts w:ascii="Times New Roman" w:hAnsi="Times New Roman" w:cs="Times New Roman"/>
          <w:sz w:val="24"/>
          <w:szCs w:val="24"/>
        </w:rPr>
        <w:t xml:space="preserve">, 2009 г.; Оборудование свинарника, инв. № </w:t>
      </w:r>
      <w:r w:rsidR="00A201BC">
        <w:rPr>
          <w:rFonts w:ascii="Times New Roman" w:hAnsi="Times New Roman" w:cs="Times New Roman"/>
          <w:sz w:val="24"/>
          <w:szCs w:val="24"/>
        </w:rPr>
        <w:t>ЮП19317</w:t>
      </w:r>
      <w:r w:rsidR="00A41BD9" w:rsidRPr="009A1AAA">
        <w:rPr>
          <w:rFonts w:ascii="Times New Roman" w:hAnsi="Times New Roman" w:cs="Times New Roman"/>
          <w:sz w:val="24"/>
          <w:szCs w:val="24"/>
        </w:rPr>
        <w:t xml:space="preserve">, 2009 г.; Оборудование свинарника, инв. № </w:t>
      </w:r>
      <w:r w:rsidR="00A201BC">
        <w:rPr>
          <w:rFonts w:ascii="Times New Roman" w:hAnsi="Times New Roman" w:cs="Times New Roman"/>
          <w:sz w:val="24"/>
          <w:szCs w:val="24"/>
        </w:rPr>
        <w:t>ЮП19318</w:t>
      </w:r>
      <w:r w:rsidR="00A41BD9" w:rsidRPr="009A1AAA">
        <w:rPr>
          <w:rFonts w:ascii="Times New Roman" w:hAnsi="Times New Roman" w:cs="Times New Roman"/>
          <w:sz w:val="24"/>
          <w:szCs w:val="24"/>
        </w:rPr>
        <w:t xml:space="preserve">, 2009 г.; Оборудование свинарника на 560 голов, инв. № </w:t>
      </w:r>
      <w:r w:rsidR="00A201BC">
        <w:rPr>
          <w:rFonts w:ascii="Times New Roman" w:hAnsi="Times New Roman" w:cs="Times New Roman"/>
          <w:sz w:val="24"/>
          <w:szCs w:val="24"/>
        </w:rPr>
        <w:t>ЮП19319</w:t>
      </w:r>
      <w:r w:rsidR="00A41BD9" w:rsidRPr="009A1AAA">
        <w:rPr>
          <w:rFonts w:ascii="Times New Roman" w:hAnsi="Times New Roman" w:cs="Times New Roman"/>
          <w:sz w:val="24"/>
          <w:szCs w:val="24"/>
        </w:rPr>
        <w:t xml:space="preserve">, 2009 г.; Система замачивания здания секции </w:t>
      </w:r>
      <w:proofErr w:type="spellStart"/>
      <w:r w:rsidR="00A41BD9" w:rsidRPr="009A1AAA">
        <w:rPr>
          <w:rFonts w:ascii="Times New Roman" w:hAnsi="Times New Roman" w:cs="Times New Roman"/>
          <w:sz w:val="24"/>
          <w:szCs w:val="24"/>
        </w:rPr>
        <w:t>доращивания</w:t>
      </w:r>
      <w:proofErr w:type="spellEnd"/>
      <w:r w:rsidR="00A41BD9" w:rsidRPr="009A1AAA">
        <w:rPr>
          <w:rFonts w:ascii="Times New Roman" w:hAnsi="Times New Roman" w:cs="Times New Roman"/>
          <w:sz w:val="24"/>
          <w:szCs w:val="24"/>
        </w:rPr>
        <w:t xml:space="preserve"> (корп</w:t>
      </w:r>
      <w:r w:rsidR="001140CE">
        <w:rPr>
          <w:rFonts w:ascii="Times New Roman" w:hAnsi="Times New Roman" w:cs="Times New Roman"/>
          <w:sz w:val="24"/>
          <w:szCs w:val="24"/>
        </w:rPr>
        <w:t>.</w:t>
      </w:r>
      <w:r w:rsidR="00A41BD9" w:rsidRPr="009A1AAA">
        <w:rPr>
          <w:rFonts w:ascii="Times New Roman" w:hAnsi="Times New Roman" w:cs="Times New Roman"/>
          <w:sz w:val="24"/>
          <w:szCs w:val="24"/>
        </w:rPr>
        <w:t xml:space="preserve"> </w:t>
      </w:r>
      <w:proofErr w:type="spellStart"/>
      <w:r w:rsidR="00A41BD9" w:rsidRPr="009A1AAA">
        <w:rPr>
          <w:rFonts w:ascii="Times New Roman" w:hAnsi="Times New Roman" w:cs="Times New Roman"/>
          <w:sz w:val="24"/>
          <w:szCs w:val="24"/>
        </w:rPr>
        <w:t>доращивания</w:t>
      </w:r>
      <w:proofErr w:type="spellEnd"/>
      <w:r w:rsidR="00A41BD9" w:rsidRPr="009A1AAA">
        <w:rPr>
          <w:rFonts w:ascii="Times New Roman" w:hAnsi="Times New Roman" w:cs="Times New Roman"/>
          <w:sz w:val="24"/>
          <w:szCs w:val="24"/>
        </w:rPr>
        <w:t xml:space="preserve"> №6), инв. № </w:t>
      </w:r>
      <w:r w:rsidR="00A201BC">
        <w:rPr>
          <w:rFonts w:ascii="Times New Roman" w:hAnsi="Times New Roman" w:cs="Times New Roman"/>
          <w:sz w:val="24"/>
          <w:szCs w:val="24"/>
        </w:rPr>
        <w:t>ЮП19320</w:t>
      </w:r>
      <w:r w:rsidR="00A41BD9" w:rsidRPr="009A1AAA">
        <w:rPr>
          <w:rFonts w:ascii="Times New Roman" w:hAnsi="Times New Roman" w:cs="Times New Roman"/>
          <w:sz w:val="24"/>
          <w:szCs w:val="24"/>
        </w:rPr>
        <w:t xml:space="preserve">, 2011 г.; Система замачивания здания секции </w:t>
      </w:r>
      <w:proofErr w:type="spellStart"/>
      <w:r w:rsidR="00A41BD9" w:rsidRPr="009A1AAA">
        <w:rPr>
          <w:rFonts w:ascii="Times New Roman" w:hAnsi="Times New Roman" w:cs="Times New Roman"/>
          <w:sz w:val="24"/>
          <w:szCs w:val="24"/>
        </w:rPr>
        <w:t>доращивания</w:t>
      </w:r>
      <w:proofErr w:type="spellEnd"/>
      <w:r w:rsidR="00A41BD9" w:rsidRPr="009A1AAA">
        <w:rPr>
          <w:rFonts w:ascii="Times New Roman" w:hAnsi="Times New Roman" w:cs="Times New Roman"/>
          <w:sz w:val="24"/>
          <w:szCs w:val="24"/>
        </w:rPr>
        <w:t xml:space="preserve"> (корп</w:t>
      </w:r>
      <w:r w:rsidR="001140CE">
        <w:rPr>
          <w:rFonts w:ascii="Times New Roman" w:hAnsi="Times New Roman" w:cs="Times New Roman"/>
          <w:sz w:val="24"/>
          <w:szCs w:val="24"/>
        </w:rPr>
        <w:t>.</w:t>
      </w:r>
      <w:r w:rsidR="00A41BD9" w:rsidRPr="009A1AAA">
        <w:rPr>
          <w:rFonts w:ascii="Times New Roman" w:hAnsi="Times New Roman" w:cs="Times New Roman"/>
          <w:sz w:val="24"/>
          <w:szCs w:val="24"/>
        </w:rPr>
        <w:t xml:space="preserve"> </w:t>
      </w:r>
      <w:proofErr w:type="spellStart"/>
      <w:r w:rsidR="00A41BD9" w:rsidRPr="009A1AAA">
        <w:rPr>
          <w:rFonts w:ascii="Times New Roman" w:hAnsi="Times New Roman" w:cs="Times New Roman"/>
          <w:sz w:val="24"/>
          <w:szCs w:val="24"/>
        </w:rPr>
        <w:t>доращивания</w:t>
      </w:r>
      <w:proofErr w:type="spellEnd"/>
      <w:r w:rsidR="00A41BD9" w:rsidRPr="009A1AAA">
        <w:rPr>
          <w:rFonts w:ascii="Times New Roman" w:hAnsi="Times New Roman" w:cs="Times New Roman"/>
          <w:sz w:val="24"/>
          <w:szCs w:val="24"/>
        </w:rPr>
        <w:t xml:space="preserve"> №7), инв. № </w:t>
      </w:r>
      <w:r w:rsidR="00A201BC">
        <w:rPr>
          <w:rFonts w:ascii="Times New Roman" w:hAnsi="Times New Roman" w:cs="Times New Roman"/>
          <w:sz w:val="24"/>
          <w:szCs w:val="24"/>
        </w:rPr>
        <w:t>ЮП19321</w:t>
      </w:r>
      <w:r w:rsidR="00A41BD9" w:rsidRPr="009A1AAA">
        <w:rPr>
          <w:rFonts w:ascii="Times New Roman" w:hAnsi="Times New Roman" w:cs="Times New Roman"/>
          <w:sz w:val="24"/>
          <w:szCs w:val="24"/>
        </w:rPr>
        <w:t>, 2011 г.; Система раздачи корма и поения для здания секции откорма на 600 голов (корп</w:t>
      </w:r>
      <w:r w:rsidR="00A9161E">
        <w:rPr>
          <w:rFonts w:ascii="Times New Roman" w:hAnsi="Times New Roman" w:cs="Times New Roman"/>
          <w:sz w:val="24"/>
          <w:szCs w:val="24"/>
        </w:rPr>
        <w:t>.</w:t>
      </w:r>
      <w:r w:rsidR="00A41BD9" w:rsidRPr="009A1AAA">
        <w:rPr>
          <w:rFonts w:ascii="Times New Roman" w:hAnsi="Times New Roman" w:cs="Times New Roman"/>
          <w:sz w:val="24"/>
          <w:szCs w:val="24"/>
        </w:rPr>
        <w:t xml:space="preserve"> откорма № 10), инв. № </w:t>
      </w:r>
      <w:r w:rsidR="00A201BC">
        <w:rPr>
          <w:rFonts w:ascii="Times New Roman" w:hAnsi="Times New Roman" w:cs="Times New Roman"/>
          <w:sz w:val="24"/>
          <w:szCs w:val="24"/>
        </w:rPr>
        <w:t>ЮП19322</w:t>
      </w:r>
      <w:r w:rsidR="00A41BD9" w:rsidRPr="009A1AAA">
        <w:rPr>
          <w:rFonts w:ascii="Times New Roman" w:hAnsi="Times New Roman" w:cs="Times New Roman"/>
          <w:sz w:val="24"/>
          <w:szCs w:val="24"/>
        </w:rPr>
        <w:t>, 2011 г.; Система раздачи корма и поения для здания секции откорма на 600 голов (корп</w:t>
      </w:r>
      <w:r w:rsidR="00A9161E">
        <w:rPr>
          <w:rFonts w:ascii="Times New Roman" w:hAnsi="Times New Roman" w:cs="Times New Roman"/>
          <w:sz w:val="24"/>
          <w:szCs w:val="24"/>
        </w:rPr>
        <w:t>.</w:t>
      </w:r>
      <w:r w:rsidR="00A41BD9" w:rsidRPr="009A1AAA">
        <w:rPr>
          <w:rFonts w:ascii="Times New Roman" w:hAnsi="Times New Roman" w:cs="Times New Roman"/>
          <w:sz w:val="24"/>
          <w:szCs w:val="24"/>
        </w:rPr>
        <w:t xml:space="preserve"> откорма № 11), инв. № </w:t>
      </w:r>
      <w:r w:rsidR="00A201BC">
        <w:rPr>
          <w:rFonts w:ascii="Times New Roman" w:hAnsi="Times New Roman" w:cs="Times New Roman"/>
          <w:sz w:val="24"/>
          <w:szCs w:val="24"/>
        </w:rPr>
        <w:t>ЮП19323</w:t>
      </w:r>
      <w:r w:rsidR="00A41BD9" w:rsidRPr="009A1AAA">
        <w:rPr>
          <w:rFonts w:ascii="Times New Roman" w:hAnsi="Times New Roman" w:cs="Times New Roman"/>
          <w:sz w:val="24"/>
          <w:szCs w:val="24"/>
        </w:rPr>
        <w:t>, 2011 г.; Система раздачи корма и поения для здания секции откорма на 600 голов (корп</w:t>
      </w:r>
      <w:r w:rsidR="00A9161E">
        <w:rPr>
          <w:rFonts w:ascii="Times New Roman" w:hAnsi="Times New Roman" w:cs="Times New Roman"/>
          <w:sz w:val="24"/>
          <w:szCs w:val="24"/>
        </w:rPr>
        <w:t>.</w:t>
      </w:r>
      <w:r w:rsidR="00A41BD9" w:rsidRPr="009A1AAA">
        <w:rPr>
          <w:rFonts w:ascii="Times New Roman" w:hAnsi="Times New Roman" w:cs="Times New Roman"/>
          <w:sz w:val="24"/>
          <w:szCs w:val="24"/>
        </w:rPr>
        <w:t xml:space="preserve"> откорма № 8), инв. № </w:t>
      </w:r>
      <w:r w:rsidR="00A201BC">
        <w:rPr>
          <w:rFonts w:ascii="Times New Roman" w:hAnsi="Times New Roman" w:cs="Times New Roman"/>
          <w:sz w:val="24"/>
          <w:szCs w:val="24"/>
        </w:rPr>
        <w:t>ЮП19324</w:t>
      </w:r>
      <w:r w:rsidR="00A41BD9" w:rsidRPr="009A1AAA">
        <w:rPr>
          <w:rFonts w:ascii="Times New Roman" w:hAnsi="Times New Roman" w:cs="Times New Roman"/>
          <w:sz w:val="24"/>
          <w:szCs w:val="24"/>
        </w:rPr>
        <w:t xml:space="preserve">, 2011 г.; Система раздачи корма и поения для здания секции </w:t>
      </w:r>
      <w:r w:rsidR="00A41BD9" w:rsidRPr="009A1AAA">
        <w:rPr>
          <w:rFonts w:ascii="Times New Roman" w:hAnsi="Times New Roman" w:cs="Times New Roman"/>
          <w:sz w:val="24"/>
          <w:szCs w:val="24"/>
        </w:rPr>
        <w:lastRenderedPageBreak/>
        <w:t>откорма на 600 голов (корп</w:t>
      </w:r>
      <w:r w:rsidR="008E626F">
        <w:rPr>
          <w:rFonts w:ascii="Times New Roman" w:hAnsi="Times New Roman" w:cs="Times New Roman"/>
          <w:sz w:val="24"/>
          <w:szCs w:val="24"/>
        </w:rPr>
        <w:t>.</w:t>
      </w:r>
      <w:r w:rsidR="00A41BD9" w:rsidRPr="009A1AAA">
        <w:rPr>
          <w:rFonts w:ascii="Times New Roman" w:hAnsi="Times New Roman" w:cs="Times New Roman"/>
          <w:sz w:val="24"/>
          <w:szCs w:val="24"/>
        </w:rPr>
        <w:t xml:space="preserve"> откорма № 9), инв. № </w:t>
      </w:r>
      <w:r w:rsidR="00A201BC">
        <w:rPr>
          <w:rFonts w:ascii="Times New Roman" w:hAnsi="Times New Roman" w:cs="Times New Roman"/>
          <w:sz w:val="24"/>
          <w:szCs w:val="24"/>
        </w:rPr>
        <w:t>ЮП19325</w:t>
      </w:r>
      <w:r w:rsidR="00A41BD9" w:rsidRPr="009A1AAA">
        <w:rPr>
          <w:rFonts w:ascii="Times New Roman" w:hAnsi="Times New Roman" w:cs="Times New Roman"/>
          <w:sz w:val="24"/>
          <w:szCs w:val="24"/>
        </w:rPr>
        <w:t xml:space="preserve">, 2011 г.; Система содержания(боксы)раздачи корма и поения для здания секции </w:t>
      </w:r>
      <w:proofErr w:type="spellStart"/>
      <w:r w:rsidR="00A41BD9" w:rsidRPr="009A1AAA">
        <w:rPr>
          <w:rFonts w:ascii="Times New Roman" w:hAnsi="Times New Roman" w:cs="Times New Roman"/>
          <w:sz w:val="24"/>
          <w:szCs w:val="24"/>
        </w:rPr>
        <w:t>доращивания</w:t>
      </w:r>
      <w:proofErr w:type="spellEnd"/>
      <w:r w:rsidR="00A41BD9" w:rsidRPr="009A1AAA">
        <w:rPr>
          <w:rFonts w:ascii="Times New Roman" w:hAnsi="Times New Roman" w:cs="Times New Roman"/>
          <w:sz w:val="24"/>
          <w:szCs w:val="24"/>
        </w:rPr>
        <w:t xml:space="preserve"> на 2400 гол. (корп</w:t>
      </w:r>
      <w:r w:rsidR="008E626F">
        <w:rPr>
          <w:rFonts w:ascii="Times New Roman" w:hAnsi="Times New Roman" w:cs="Times New Roman"/>
          <w:sz w:val="24"/>
          <w:szCs w:val="24"/>
        </w:rPr>
        <w:t>.</w:t>
      </w:r>
      <w:r w:rsidR="00A41BD9" w:rsidRPr="009A1AAA">
        <w:rPr>
          <w:rFonts w:ascii="Times New Roman" w:hAnsi="Times New Roman" w:cs="Times New Roman"/>
          <w:sz w:val="24"/>
          <w:szCs w:val="24"/>
        </w:rPr>
        <w:t xml:space="preserve"> </w:t>
      </w:r>
      <w:proofErr w:type="spellStart"/>
      <w:r w:rsidR="00A41BD9" w:rsidRPr="009A1AAA">
        <w:rPr>
          <w:rFonts w:ascii="Times New Roman" w:hAnsi="Times New Roman" w:cs="Times New Roman"/>
          <w:sz w:val="24"/>
          <w:szCs w:val="24"/>
        </w:rPr>
        <w:t>доращивания</w:t>
      </w:r>
      <w:proofErr w:type="spellEnd"/>
      <w:r w:rsidR="00A41BD9" w:rsidRPr="009A1AAA">
        <w:rPr>
          <w:rFonts w:ascii="Times New Roman" w:hAnsi="Times New Roman" w:cs="Times New Roman"/>
          <w:sz w:val="24"/>
          <w:szCs w:val="24"/>
        </w:rPr>
        <w:t xml:space="preserve"> № 7), инв. № </w:t>
      </w:r>
      <w:r w:rsidR="00A201BC">
        <w:rPr>
          <w:rFonts w:ascii="Times New Roman" w:hAnsi="Times New Roman" w:cs="Times New Roman"/>
          <w:sz w:val="24"/>
          <w:szCs w:val="24"/>
        </w:rPr>
        <w:t>ЮП19326</w:t>
      </w:r>
      <w:r w:rsidR="00A41BD9" w:rsidRPr="009A1AAA">
        <w:rPr>
          <w:rFonts w:ascii="Times New Roman" w:hAnsi="Times New Roman" w:cs="Times New Roman"/>
          <w:sz w:val="24"/>
          <w:szCs w:val="24"/>
        </w:rPr>
        <w:t xml:space="preserve">, 2011 г.; Система содержания(боксы)раздачи корма и поения для здания секции </w:t>
      </w:r>
      <w:proofErr w:type="spellStart"/>
      <w:r w:rsidR="00A41BD9" w:rsidRPr="009A1AAA">
        <w:rPr>
          <w:rFonts w:ascii="Times New Roman" w:hAnsi="Times New Roman" w:cs="Times New Roman"/>
          <w:sz w:val="24"/>
          <w:szCs w:val="24"/>
        </w:rPr>
        <w:t>доращивания</w:t>
      </w:r>
      <w:proofErr w:type="spellEnd"/>
      <w:r w:rsidR="00A41BD9" w:rsidRPr="009A1AAA">
        <w:rPr>
          <w:rFonts w:ascii="Times New Roman" w:hAnsi="Times New Roman" w:cs="Times New Roman"/>
          <w:sz w:val="24"/>
          <w:szCs w:val="24"/>
        </w:rPr>
        <w:t xml:space="preserve"> на 2400 гол. (корп</w:t>
      </w:r>
      <w:r w:rsidR="008E626F">
        <w:rPr>
          <w:rFonts w:ascii="Times New Roman" w:hAnsi="Times New Roman" w:cs="Times New Roman"/>
          <w:sz w:val="24"/>
          <w:szCs w:val="24"/>
        </w:rPr>
        <w:t>.</w:t>
      </w:r>
      <w:r w:rsidR="00A41BD9" w:rsidRPr="009A1AAA">
        <w:rPr>
          <w:rFonts w:ascii="Times New Roman" w:hAnsi="Times New Roman" w:cs="Times New Roman"/>
          <w:sz w:val="24"/>
          <w:szCs w:val="24"/>
        </w:rPr>
        <w:t xml:space="preserve"> </w:t>
      </w:r>
      <w:proofErr w:type="spellStart"/>
      <w:r w:rsidR="00A41BD9" w:rsidRPr="009A1AAA">
        <w:rPr>
          <w:rFonts w:ascii="Times New Roman" w:hAnsi="Times New Roman" w:cs="Times New Roman"/>
          <w:sz w:val="24"/>
          <w:szCs w:val="24"/>
        </w:rPr>
        <w:t>доращивания</w:t>
      </w:r>
      <w:proofErr w:type="spellEnd"/>
      <w:r w:rsidR="00A41BD9" w:rsidRPr="009A1AAA">
        <w:rPr>
          <w:rFonts w:ascii="Times New Roman" w:hAnsi="Times New Roman" w:cs="Times New Roman"/>
          <w:sz w:val="24"/>
          <w:szCs w:val="24"/>
        </w:rPr>
        <w:t xml:space="preserve"> № 6), инв. № </w:t>
      </w:r>
      <w:r w:rsidR="00A201BC">
        <w:rPr>
          <w:rFonts w:ascii="Times New Roman" w:hAnsi="Times New Roman" w:cs="Times New Roman"/>
          <w:sz w:val="24"/>
          <w:szCs w:val="24"/>
        </w:rPr>
        <w:t>ЮП19327</w:t>
      </w:r>
      <w:r w:rsidR="00A41BD9" w:rsidRPr="009A1AAA">
        <w:rPr>
          <w:rFonts w:ascii="Times New Roman" w:hAnsi="Times New Roman" w:cs="Times New Roman"/>
          <w:sz w:val="24"/>
          <w:szCs w:val="24"/>
        </w:rPr>
        <w:t xml:space="preserve">, 2011 г.; ВЛ -04 </w:t>
      </w:r>
      <w:proofErr w:type="spellStart"/>
      <w:r w:rsidR="00A41BD9" w:rsidRPr="009A1AAA">
        <w:rPr>
          <w:rFonts w:ascii="Times New Roman" w:hAnsi="Times New Roman" w:cs="Times New Roman"/>
          <w:sz w:val="24"/>
          <w:szCs w:val="24"/>
        </w:rPr>
        <w:t>кв</w:t>
      </w:r>
      <w:proofErr w:type="spellEnd"/>
      <w:r w:rsidR="00A41BD9" w:rsidRPr="009A1AAA">
        <w:rPr>
          <w:rFonts w:ascii="Times New Roman" w:hAnsi="Times New Roman" w:cs="Times New Roman"/>
          <w:sz w:val="24"/>
          <w:szCs w:val="24"/>
        </w:rPr>
        <w:t xml:space="preserve"> </w:t>
      </w:r>
      <w:proofErr w:type="spellStart"/>
      <w:r w:rsidR="00A41BD9" w:rsidRPr="009A1AAA">
        <w:rPr>
          <w:rFonts w:ascii="Times New Roman" w:hAnsi="Times New Roman" w:cs="Times New Roman"/>
          <w:sz w:val="24"/>
          <w:szCs w:val="24"/>
        </w:rPr>
        <w:t>плем.ферма</w:t>
      </w:r>
      <w:proofErr w:type="spellEnd"/>
      <w:r w:rsidR="00A41BD9" w:rsidRPr="009A1AAA">
        <w:rPr>
          <w:rFonts w:ascii="Times New Roman" w:hAnsi="Times New Roman" w:cs="Times New Roman"/>
          <w:sz w:val="24"/>
          <w:szCs w:val="24"/>
        </w:rPr>
        <w:t xml:space="preserve">, инв. № </w:t>
      </w:r>
      <w:r w:rsidR="0001370D">
        <w:rPr>
          <w:rFonts w:ascii="Times New Roman" w:hAnsi="Times New Roman" w:cs="Times New Roman"/>
          <w:sz w:val="24"/>
          <w:szCs w:val="24"/>
        </w:rPr>
        <w:t>ЮП19308</w:t>
      </w:r>
      <w:r w:rsidR="00A41BD9" w:rsidRPr="009A1AAA">
        <w:rPr>
          <w:rFonts w:ascii="Times New Roman" w:hAnsi="Times New Roman" w:cs="Times New Roman"/>
          <w:sz w:val="24"/>
          <w:szCs w:val="24"/>
        </w:rPr>
        <w:t xml:space="preserve">, 2008 г.; ВЛ -04 </w:t>
      </w:r>
      <w:proofErr w:type="spellStart"/>
      <w:r w:rsidR="00A41BD9" w:rsidRPr="009A1AAA">
        <w:rPr>
          <w:rFonts w:ascii="Times New Roman" w:hAnsi="Times New Roman" w:cs="Times New Roman"/>
          <w:sz w:val="24"/>
          <w:szCs w:val="24"/>
        </w:rPr>
        <w:t>кв</w:t>
      </w:r>
      <w:proofErr w:type="spellEnd"/>
      <w:r w:rsidR="00A41BD9" w:rsidRPr="009A1AAA">
        <w:rPr>
          <w:rFonts w:ascii="Times New Roman" w:hAnsi="Times New Roman" w:cs="Times New Roman"/>
          <w:sz w:val="24"/>
          <w:szCs w:val="24"/>
        </w:rPr>
        <w:t xml:space="preserve"> </w:t>
      </w:r>
      <w:proofErr w:type="spellStart"/>
      <w:r w:rsidR="00A41BD9" w:rsidRPr="009A1AAA">
        <w:rPr>
          <w:rFonts w:ascii="Times New Roman" w:hAnsi="Times New Roman" w:cs="Times New Roman"/>
          <w:sz w:val="24"/>
          <w:szCs w:val="24"/>
        </w:rPr>
        <w:t>племферма</w:t>
      </w:r>
      <w:proofErr w:type="spellEnd"/>
      <w:r w:rsidR="00A41BD9" w:rsidRPr="009A1AAA">
        <w:rPr>
          <w:rFonts w:ascii="Times New Roman" w:hAnsi="Times New Roman" w:cs="Times New Roman"/>
          <w:sz w:val="24"/>
          <w:szCs w:val="24"/>
        </w:rPr>
        <w:t xml:space="preserve">, инв. № </w:t>
      </w:r>
      <w:r w:rsidR="0001370D">
        <w:rPr>
          <w:rFonts w:ascii="Times New Roman" w:hAnsi="Times New Roman" w:cs="Times New Roman"/>
          <w:sz w:val="24"/>
          <w:szCs w:val="24"/>
        </w:rPr>
        <w:t>ЮП19309</w:t>
      </w:r>
      <w:r w:rsidR="00A41BD9" w:rsidRPr="009A1AAA">
        <w:rPr>
          <w:rFonts w:ascii="Times New Roman" w:hAnsi="Times New Roman" w:cs="Times New Roman"/>
          <w:sz w:val="24"/>
          <w:szCs w:val="24"/>
        </w:rPr>
        <w:t xml:space="preserve">, 2008 г.; ВЛ -04 </w:t>
      </w:r>
      <w:proofErr w:type="spellStart"/>
      <w:r w:rsidR="00A41BD9" w:rsidRPr="009A1AAA">
        <w:rPr>
          <w:rFonts w:ascii="Times New Roman" w:hAnsi="Times New Roman" w:cs="Times New Roman"/>
          <w:sz w:val="24"/>
          <w:szCs w:val="24"/>
        </w:rPr>
        <w:t>кв</w:t>
      </w:r>
      <w:proofErr w:type="spellEnd"/>
      <w:r w:rsidR="00A41BD9" w:rsidRPr="009A1AAA">
        <w:rPr>
          <w:rFonts w:ascii="Times New Roman" w:hAnsi="Times New Roman" w:cs="Times New Roman"/>
          <w:sz w:val="24"/>
          <w:szCs w:val="24"/>
        </w:rPr>
        <w:t xml:space="preserve"> </w:t>
      </w:r>
      <w:proofErr w:type="spellStart"/>
      <w:r w:rsidR="00A41BD9" w:rsidRPr="009A1AAA">
        <w:rPr>
          <w:rFonts w:ascii="Times New Roman" w:hAnsi="Times New Roman" w:cs="Times New Roman"/>
          <w:sz w:val="24"/>
          <w:szCs w:val="24"/>
        </w:rPr>
        <w:t>племферма</w:t>
      </w:r>
      <w:proofErr w:type="spellEnd"/>
      <w:r w:rsidR="00A41BD9" w:rsidRPr="009A1AAA">
        <w:rPr>
          <w:rFonts w:ascii="Times New Roman" w:hAnsi="Times New Roman" w:cs="Times New Roman"/>
          <w:sz w:val="24"/>
          <w:szCs w:val="24"/>
        </w:rPr>
        <w:t xml:space="preserve">, инв. № </w:t>
      </w:r>
      <w:r w:rsidR="0001370D">
        <w:rPr>
          <w:rFonts w:ascii="Times New Roman" w:hAnsi="Times New Roman" w:cs="Times New Roman"/>
          <w:sz w:val="24"/>
          <w:szCs w:val="24"/>
        </w:rPr>
        <w:t>ЮП19310</w:t>
      </w:r>
      <w:r w:rsidR="00A41BD9" w:rsidRPr="009A1AAA">
        <w:rPr>
          <w:rFonts w:ascii="Times New Roman" w:hAnsi="Times New Roman" w:cs="Times New Roman"/>
          <w:sz w:val="24"/>
          <w:szCs w:val="24"/>
        </w:rPr>
        <w:t xml:space="preserve">, 2008 г.; </w:t>
      </w:r>
      <w:r w:rsidR="009A1AAA" w:rsidRPr="009A1AAA">
        <w:rPr>
          <w:rFonts w:ascii="Times New Roman" w:hAnsi="Times New Roman" w:cs="Times New Roman"/>
          <w:sz w:val="24"/>
          <w:szCs w:val="24"/>
        </w:rPr>
        <w:t xml:space="preserve">ЛЭП </w:t>
      </w:r>
      <w:proofErr w:type="spellStart"/>
      <w:r w:rsidR="009A1AAA" w:rsidRPr="009A1AAA">
        <w:rPr>
          <w:rFonts w:ascii="Times New Roman" w:hAnsi="Times New Roman" w:cs="Times New Roman"/>
          <w:sz w:val="24"/>
          <w:szCs w:val="24"/>
        </w:rPr>
        <w:t>плем.ферма</w:t>
      </w:r>
      <w:proofErr w:type="spellEnd"/>
      <w:r w:rsidR="009A1AAA" w:rsidRPr="009A1AAA">
        <w:rPr>
          <w:rFonts w:ascii="Times New Roman" w:hAnsi="Times New Roman" w:cs="Times New Roman"/>
          <w:sz w:val="24"/>
          <w:szCs w:val="24"/>
        </w:rPr>
        <w:t xml:space="preserve">, инв. № </w:t>
      </w:r>
      <w:r w:rsidR="0001370D">
        <w:rPr>
          <w:rFonts w:ascii="Times New Roman" w:hAnsi="Times New Roman" w:cs="Times New Roman"/>
          <w:sz w:val="24"/>
          <w:szCs w:val="24"/>
        </w:rPr>
        <w:t xml:space="preserve">ЮП19311, инв. № 2008 г.; ТП 2 х250 </w:t>
      </w:r>
      <w:proofErr w:type="spellStart"/>
      <w:r w:rsidR="0001370D">
        <w:rPr>
          <w:rFonts w:ascii="Times New Roman" w:hAnsi="Times New Roman" w:cs="Times New Roman"/>
          <w:sz w:val="24"/>
          <w:szCs w:val="24"/>
        </w:rPr>
        <w:t>кв</w:t>
      </w:r>
      <w:proofErr w:type="spellEnd"/>
      <w:r w:rsidR="009A1AAA" w:rsidRPr="009A1AAA">
        <w:rPr>
          <w:rFonts w:ascii="Times New Roman" w:hAnsi="Times New Roman" w:cs="Times New Roman"/>
          <w:sz w:val="24"/>
          <w:szCs w:val="24"/>
        </w:rPr>
        <w:t xml:space="preserve"> </w:t>
      </w:r>
      <w:proofErr w:type="spellStart"/>
      <w:r w:rsidR="009A1AAA" w:rsidRPr="009A1AAA">
        <w:rPr>
          <w:rFonts w:ascii="Times New Roman" w:hAnsi="Times New Roman" w:cs="Times New Roman"/>
          <w:sz w:val="24"/>
          <w:szCs w:val="24"/>
        </w:rPr>
        <w:t>плем.фермы</w:t>
      </w:r>
      <w:proofErr w:type="spellEnd"/>
      <w:r w:rsidR="009A1AAA" w:rsidRPr="009A1AAA">
        <w:rPr>
          <w:rFonts w:ascii="Times New Roman" w:hAnsi="Times New Roman" w:cs="Times New Roman"/>
          <w:sz w:val="24"/>
          <w:szCs w:val="24"/>
        </w:rPr>
        <w:t xml:space="preserve">, инв. № </w:t>
      </w:r>
      <w:r w:rsidR="00A201BC">
        <w:rPr>
          <w:rFonts w:ascii="Times New Roman" w:hAnsi="Times New Roman" w:cs="Times New Roman"/>
          <w:sz w:val="24"/>
          <w:szCs w:val="24"/>
        </w:rPr>
        <w:t>ЮП19312</w:t>
      </w:r>
      <w:r w:rsidR="009A1AAA" w:rsidRPr="009A1AAA">
        <w:rPr>
          <w:rFonts w:ascii="Times New Roman" w:hAnsi="Times New Roman" w:cs="Times New Roman"/>
          <w:sz w:val="24"/>
          <w:szCs w:val="24"/>
        </w:rPr>
        <w:t xml:space="preserve">, 2008 г.; Внутренние сети системы водоснабжения </w:t>
      </w:r>
      <w:proofErr w:type="spellStart"/>
      <w:r w:rsidR="009A1AAA" w:rsidRPr="009A1AAA">
        <w:rPr>
          <w:rFonts w:ascii="Times New Roman" w:hAnsi="Times New Roman" w:cs="Times New Roman"/>
          <w:sz w:val="24"/>
          <w:szCs w:val="24"/>
        </w:rPr>
        <w:t>племфермы</w:t>
      </w:r>
      <w:proofErr w:type="spellEnd"/>
      <w:r w:rsidR="009A1AAA" w:rsidRPr="009A1AAA">
        <w:rPr>
          <w:rFonts w:ascii="Times New Roman" w:hAnsi="Times New Roman" w:cs="Times New Roman"/>
          <w:sz w:val="24"/>
          <w:szCs w:val="24"/>
        </w:rPr>
        <w:t xml:space="preserve">, инв. № </w:t>
      </w:r>
      <w:r w:rsidR="0001370D">
        <w:rPr>
          <w:rFonts w:ascii="Times New Roman" w:hAnsi="Times New Roman" w:cs="Times New Roman"/>
          <w:sz w:val="24"/>
          <w:szCs w:val="24"/>
        </w:rPr>
        <w:t>ЮП19306</w:t>
      </w:r>
      <w:r w:rsidR="009A1AAA" w:rsidRPr="009A1AAA">
        <w:rPr>
          <w:rFonts w:ascii="Times New Roman" w:hAnsi="Times New Roman" w:cs="Times New Roman"/>
          <w:sz w:val="24"/>
          <w:szCs w:val="24"/>
        </w:rPr>
        <w:t xml:space="preserve">, 2010 г.; Внутренние сети системы водоснабжения СГЦ, инв. № </w:t>
      </w:r>
      <w:r w:rsidR="0001370D">
        <w:rPr>
          <w:rFonts w:ascii="Times New Roman" w:hAnsi="Times New Roman" w:cs="Times New Roman"/>
          <w:sz w:val="24"/>
          <w:szCs w:val="24"/>
        </w:rPr>
        <w:t>ЮП19307</w:t>
      </w:r>
      <w:r w:rsidR="009A1AAA" w:rsidRPr="009A1AAA">
        <w:rPr>
          <w:rFonts w:ascii="Times New Roman" w:hAnsi="Times New Roman" w:cs="Times New Roman"/>
          <w:sz w:val="24"/>
          <w:szCs w:val="24"/>
        </w:rPr>
        <w:t xml:space="preserve">, 2010 г. Оборудование находится по адресу: </w:t>
      </w:r>
      <w:r w:rsidR="009A1AAA" w:rsidRPr="009A1AAA">
        <w:rPr>
          <w:rFonts w:ascii="Times New Roman" w:hAnsi="Times New Roman" w:cs="Times New Roman"/>
          <w:sz w:val="24"/>
          <w:szCs w:val="24"/>
          <w:lang w:bidi="ru-RU"/>
        </w:rPr>
        <w:t xml:space="preserve">Краснодарский край, Тимашевский район, </w:t>
      </w:r>
      <w:proofErr w:type="spellStart"/>
      <w:r w:rsidR="009A1AAA" w:rsidRPr="009A1AAA">
        <w:rPr>
          <w:rFonts w:ascii="Times New Roman" w:hAnsi="Times New Roman" w:cs="Times New Roman"/>
          <w:sz w:val="24"/>
          <w:szCs w:val="24"/>
          <w:lang w:bidi="ru-RU"/>
        </w:rPr>
        <w:t>Тимашевское</w:t>
      </w:r>
      <w:proofErr w:type="spellEnd"/>
      <w:r w:rsidR="009A1AAA" w:rsidRPr="009A1AAA">
        <w:rPr>
          <w:rFonts w:ascii="Times New Roman" w:hAnsi="Times New Roman" w:cs="Times New Roman"/>
          <w:sz w:val="24"/>
          <w:szCs w:val="24"/>
          <w:lang w:bidi="ru-RU"/>
        </w:rPr>
        <w:t xml:space="preserve"> городское поселение, в границах ООО «Племзавод Индустриальный». Недвижимое имущество и оборудование находится в залоге у ООО «Агрофирма «Хуторок». </w:t>
      </w:r>
      <w:r w:rsidRPr="009A1AAA">
        <w:rPr>
          <w:rFonts w:ascii="Times New Roman" w:hAnsi="Times New Roman" w:cs="Times New Roman"/>
          <w:sz w:val="24"/>
          <w:szCs w:val="24"/>
        </w:rPr>
        <w:t xml:space="preserve">Начальная цена </w:t>
      </w:r>
      <w:r w:rsidR="00537F39" w:rsidRPr="009A1AAA">
        <w:rPr>
          <w:rFonts w:ascii="Times New Roman" w:hAnsi="Times New Roman" w:cs="Times New Roman"/>
          <w:sz w:val="24"/>
          <w:szCs w:val="24"/>
        </w:rPr>
        <w:t>–</w:t>
      </w:r>
      <w:r w:rsidRPr="009A1AAA">
        <w:rPr>
          <w:rFonts w:ascii="Times New Roman" w:hAnsi="Times New Roman" w:cs="Times New Roman"/>
          <w:sz w:val="24"/>
          <w:szCs w:val="24"/>
        </w:rPr>
        <w:t xml:space="preserve"> </w:t>
      </w:r>
      <w:r w:rsidR="009A1AAA" w:rsidRPr="009A1AAA">
        <w:rPr>
          <w:rFonts w:ascii="Times New Roman" w:hAnsi="Times New Roman" w:cs="Times New Roman"/>
          <w:sz w:val="24"/>
          <w:szCs w:val="24"/>
        </w:rPr>
        <w:t>21 668 834,50</w:t>
      </w:r>
      <w:r w:rsidR="0050603C" w:rsidRPr="009A1AAA">
        <w:rPr>
          <w:rFonts w:ascii="Times New Roman" w:hAnsi="Times New Roman" w:cs="Times New Roman"/>
          <w:sz w:val="24"/>
          <w:szCs w:val="24"/>
        </w:rPr>
        <w:t xml:space="preserve"> </w:t>
      </w:r>
      <w:r w:rsidRPr="009A1AAA">
        <w:rPr>
          <w:rFonts w:ascii="Times New Roman" w:hAnsi="Times New Roman" w:cs="Times New Roman"/>
          <w:sz w:val="24"/>
          <w:szCs w:val="24"/>
        </w:rPr>
        <w:t>рублей</w:t>
      </w:r>
      <w:r w:rsidRPr="009A1AAA">
        <w:rPr>
          <w:rFonts w:ascii="Times New Roman" w:hAnsi="Times New Roman" w:cs="Times New Roman"/>
          <w:snapToGrid w:val="0"/>
          <w:color w:val="000000"/>
          <w:sz w:val="24"/>
          <w:szCs w:val="24"/>
        </w:rPr>
        <w:t xml:space="preserve"> (без НДС). </w:t>
      </w:r>
    </w:p>
    <w:p w14:paraId="4B62768D" w14:textId="2CE4BF60" w:rsidR="00AE7134" w:rsidRPr="009A1AAA" w:rsidRDefault="00604AA2" w:rsidP="004A6F44">
      <w:pPr>
        <w:jc w:val="both"/>
        <w:rPr>
          <w:rFonts w:ascii="Times New Roman" w:hAnsi="Times New Roman" w:cs="Times New Roman"/>
          <w:snapToGrid w:val="0"/>
          <w:color w:val="000000"/>
          <w:sz w:val="24"/>
          <w:szCs w:val="24"/>
        </w:rPr>
      </w:pPr>
      <w:r w:rsidRPr="009A1AAA">
        <w:rPr>
          <w:rFonts w:ascii="Times New Roman" w:hAnsi="Times New Roman" w:cs="Times New Roman"/>
          <w:snapToGrid w:val="0"/>
          <w:color w:val="000000"/>
          <w:sz w:val="24"/>
          <w:szCs w:val="24"/>
        </w:rPr>
        <w:t xml:space="preserve">Заявки на </w:t>
      </w:r>
      <w:r w:rsidRPr="00724491">
        <w:rPr>
          <w:rFonts w:ascii="Times New Roman" w:hAnsi="Times New Roman" w:cs="Times New Roman"/>
          <w:snapToGrid w:val="0"/>
          <w:color w:val="000000"/>
          <w:sz w:val="24"/>
          <w:szCs w:val="24"/>
        </w:rPr>
        <w:t xml:space="preserve">участие в торгах принимаются в электронной форме по адресу: </w:t>
      </w:r>
      <w:hyperlink r:id="rId6" w:history="1">
        <w:r w:rsidR="009A1AAA" w:rsidRPr="00724491">
          <w:rPr>
            <w:rStyle w:val="a5"/>
            <w:rFonts w:ascii="Times New Roman" w:hAnsi="Times New Roman" w:cs="Times New Roman"/>
            <w:sz w:val="24"/>
            <w:szCs w:val="24"/>
          </w:rPr>
          <w:t>http://ru-trade24.ru/</w:t>
        </w:r>
      </w:hyperlink>
      <w:r w:rsidR="009A1AAA" w:rsidRPr="00724491">
        <w:rPr>
          <w:rFonts w:ascii="Times New Roman" w:hAnsi="Times New Roman" w:cs="Times New Roman"/>
          <w:sz w:val="24"/>
          <w:szCs w:val="24"/>
        </w:rPr>
        <w:t xml:space="preserve"> </w:t>
      </w:r>
      <w:r w:rsidRPr="00724491">
        <w:rPr>
          <w:rFonts w:ascii="Times New Roman" w:hAnsi="Times New Roman" w:cs="Times New Roman"/>
          <w:snapToGrid w:val="0"/>
          <w:color w:val="000000"/>
          <w:sz w:val="24"/>
          <w:szCs w:val="24"/>
        </w:rPr>
        <w:t xml:space="preserve">с </w:t>
      </w:r>
      <w:r w:rsidR="0023215F" w:rsidRPr="00724491">
        <w:rPr>
          <w:rFonts w:ascii="Times New Roman" w:hAnsi="Times New Roman" w:cs="Times New Roman"/>
          <w:snapToGrid w:val="0"/>
          <w:color w:val="000000"/>
          <w:sz w:val="24"/>
          <w:szCs w:val="24"/>
        </w:rPr>
        <w:t>00</w:t>
      </w:r>
      <w:r w:rsidR="0087379F" w:rsidRPr="00724491">
        <w:rPr>
          <w:rFonts w:ascii="Times New Roman" w:hAnsi="Times New Roman" w:cs="Times New Roman"/>
          <w:snapToGrid w:val="0"/>
          <w:color w:val="000000"/>
          <w:sz w:val="24"/>
          <w:szCs w:val="24"/>
        </w:rPr>
        <w:t xml:space="preserve">:00 </w:t>
      </w:r>
      <w:r w:rsidR="00724491" w:rsidRPr="00724491">
        <w:rPr>
          <w:rFonts w:ascii="Times New Roman" w:hAnsi="Times New Roman" w:cs="Times New Roman"/>
          <w:snapToGrid w:val="0"/>
          <w:color w:val="000000"/>
          <w:sz w:val="24"/>
          <w:szCs w:val="24"/>
        </w:rPr>
        <w:t>18.05.2020</w:t>
      </w:r>
      <w:r w:rsidR="0043118B" w:rsidRPr="00724491">
        <w:rPr>
          <w:rFonts w:ascii="Times New Roman" w:hAnsi="Times New Roman" w:cs="Times New Roman"/>
          <w:snapToGrid w:val="0"/>
          <w:color w:val="000000"/>
          <w:sz w:val="24"/>
          <w:szCs w:val="24"/>
        </w:rPr>
        <w:t xml:space="preserve"> по 18:30</w:t>
      </w:r>
      <w:r w:rsidR="00724491" w:rsidRPr="00724491">
        <w:rPr>
          <w:rFonts w:ascii="Times New Roman" w:hAnsi="Times New Roman" w:cs="Times New Roman"/>
          <w:snapToGrid w:val="0"/>
          <w:color w:val="000000"/>
          <w:sz w:val="24"/>
          <w:szCs w:val="24"/>
        </w:rPr>
        <w:t xml:space="preserve"> 22</w:t>
      </w:r>
      <w:r w:rsidRPr="00724491">
        <w:rPr>
          <w:rFonts w:ascii="Times New Roman" w:hAnsi="Times New Roman" w:cs="Times New Roman"/>
          <w:snapToGrid w:val="0"/>
          <w:color w:val="000000"/>
          <w:sz w:val="24"/>
          <w:szCs w:val="24"/>
        </w:rPr>
        <w:t>.</w:t>
      </w:r>
      <w:r w:rsidR="00724491" w:rsidRPr="00724491">
        <w:rPr>
          <w:rFonts w:ascii="Times New Roman" w:hAnsi="Times New Roman" w:cs="Times New Roman"/>
          <w:snapToGrid w:val="0"/>
          <w:color w:val="000000"/>
          <w:sz w:val="24"/>
          <w:szCs w:val="24"/>
        </w:rPr>
        <w:t>06.2020</w:t>
      </w:r>
      <w:r w:rsidRPr="00724491">
        <w:rPr>
          <w:rFonts w:ascii="Times New Roman" w:hAnsi="Times New Roman" w:cs="Times New Roman"/>
          <w:snapToGrid w:val="0"/>
          <w:color w:val="000000"/>
          <w:sz w:val="24"/>
          <w:szCs w:val="24"/>
        </w:rPr>
        <w:t xml:space="preserve"> (время московское). Итоги торгов будут подведены в </w:t>
      </w:r>
      <w:r w:rsidR="00724491" w:rsidRPr="00724491">
        <w:rPr>
          <w:rFonts w:ascii="Times New Roman" w:hAnsi="Times New Roman" w:cs="Times New Roman"/>
          <w:snapToGrid w:val="0"/>
          <w:color w:val="000000"/>
          <w:sz w:val="24"/>
          <w:szCs w:val="24"/>
        </w:rPr>
        <w:t>14:00 24.06.2020</w:t>
      </w:r>
      <w:r w:rsidRPr="00724491">
        <w:rPr>
          <w:rFonts w:ascii="Times New Roman" w:hAnsi="Times New Roman" w:cs="Times New Roman"/>
          <w:snapToGrid w:val="0"/>
          <w:color w:val="000000"/>
          <w:sz w:val="24"/>
          <w:szCs w:val="24"/>
        </w:rPr>
        <w:t xml:space="preserve"> (время московское) на сайте электронной торговой площадки: </w:t>
      </w:r>
      <w:hyperlink r:id="rId7" w:history="1">
        <w:r w:rsidR="009A1AAA" w:rsidRPr="00724491">
          <w:rPr>
            <w:rStyle w:val="a5"/>
            <w:rFonts w:ascii="Times New Roman" w:hAnsi="Times New Roman" w:cs="Times New Roman"/>
            <w:sz w:val="24"/>
            <w:szCs w:val="24"/>
          </w:rPr>
          <w:t>http://ru-trade24.ru/</w:t>
        </w:r>
      </w:hyperlink>
      <w:r w:rsidRPr="00724491">
        <w:rPr>
          <w:rFonts w:ascii="Times New Roman" w:hAnsi="Times New Roman" w:cs="Times New Roman"/>
          <w:snapToGrid w:val="0"/>
          <w:color w:val="000000"/>
          <w:sz w:val="24"/>
          <w:szCs w:val="24"/>
        </w:rPr>
        <w:t>.</w:t>
      </w:r>
      <w:r w:rsidRPr="009A1AAA">
        <w:rPr>
          <w:rFonts w:ascii="Times New Roman" w:hAnsi="Times New Roman" w:cs="Times New Roman"/>
          <w:snapToGrid w:val="0"/>
          <w:color w:val="000000"/>
          <w:sz w:val="24"/>
          <w:szCs w:val="24"/>
        </w:rPr>
        <w:t xml:space="preserve"> </w:t>
      </w:r>
    </w:p>
    <w:p w14:paraId="1B6ADBB0" w14:textId="31F72386" w:rsidR="00AE7134" w:rsidRPr="009A1AAA" w:rsidRDefault="00604AA2" w:rsidP="004A6F44">
      <w:pPr>
        <w:jc w:val="both"/>
        <w:rPr>
          <w:rFonts w:ascii="Times New Roman" w:hAnsi="Times New Roman" w:cs="Times New Roman"/>
          <w:snapToGrid w:val="0"/>
          <w:color w:val="000000"/>
          <w:sz w:val="24"/>
          <w:szCs w:val="24"/>
        </w:rPr>
      </w:pPr>
      <w:r w:rsidRPr="009A1AAA">
        <w:rPr>
          <w:rFonts w:ascii="Times New Roman" w:hAnsi="Times New Roman" w:cs="Times New Roman"/>
          <w:snapToGrid w:val="0"/>
          <w:color w:val="000000"/>
          <w:sz w:val="24"/>
          <w:szCs w:val="24"/>
        </w:rPr>
        <w:t xml:space="preserve">Ознакомление с имуществом и имеющимися в отношении этого имущества документами возможно по предварительному согласованию с организатором торгов в период приема заявок путем направления соответствующего заявления с приложением копий документов, удостоверяющих личность заявителя, его полномочия, реквизитов лица, в чьих </w:t>
      </w:r>
      <w:r w:rsidRPr="00724491">
        <w:rPr>
          <w:rFonts w:ascii="Times New Roman" w:hAnsi="Times New Roman" w:cs="Times New Roman"/>
          <w:snapToGrid w:val="0"/>
          <w:color w:val="000000"/>
          <w:sz w:val="24"/>
          <w:szCs w:val="24"/>
        </w:rPr>
        <w:t>интересах подается заявление, контактного телефона для связи. Телефон организатора торгов – 8(495) 518-98-20.</w:t>
      </w:r>
    </w:p>
    <w:p w14:paraId="6D7AA7F5" w14:textId="614282EE" w:rsidR="00AE7134" w:rsidRPr="00013305" w:rsidRDefault="00604AA2" w:rsidP="004A6F44">
      <w:pPr>
        <w:jc w:val="both"/>
        <w:rPr>
          <w:rFonts w:ascii="Times New Roman" w:hAnsi="Times New Roman" w:cs="Times New Roman"/>
          <w:snapToGrid w:val="0"/>
          <w:color w:val="000000"/>
          <w:sz w:val="24"/>
          <w:szCs w:val="24"/>
        </w:rPr>
      </w:pPr>
      <w:r w:rsidRPr="009A1AAA">
        <w:rPr>
          <w:rFonts w:ascii="Times New Roman" w:hAnsi="Times New Roman" w:cs="Times New Roman"/>
          <w:snapToGrid w:val="0"/>
          <w:color w:val="000000"/>
          <w:sz w:val="24"/>
          <w:szCs w:val="24"/>
        </w:rPr>
        <w:t xml:space="preserve"> </w:t>
      </w:r>
      <w:r w:rsidRPr="00013305">
        <w:rPr>
          <w:rFonts w:ascii="Times New Roman" w:hAnsi="Times New Roman" w:cs="Times New Roman"/>
          <w:snapToGrid w:val="0"/>
          <w:color w:val="000000"/>
          <w:sz w:val="24"/>
          <w:szCs w:val="24"/>
        </w:rPr>
        <w:t xml:space="preserve">Величина повышения начальной цены продажи Имущества - </w:t>
      </w:r>
      <w:r w:rsidR="00B64E32" w:rsidRPr="00013305">
        <w:rPr>
          <w:rFonts w:ascii="Times New Roman" w:hAnsi="Times New Roman" w:cs="Times New Roman"/>
          <w:snapToGrid w:val="0"/>
          <w:color w:val="000000"/>
          <w:sz w:val="24"/>
          <w:szCs w:val="24"/>
        </w:rPr>
        <w:t>«</w:t>
      </w:r>
      <w:r w:rsidRPr="00013305">
        <w:rPr>
          <w:rFonts w:ascii="Times New Roman" w:hAnsi="Times New Roman" w:cs="Times New Roman"/>
          <w:snapToGrid w:val="0"/>
          <w:color w:val="000000"/>
          <w:sz w:val="24"/>
          <w:szCs w:val="24"/>
        </w:rPr>
        <w:t>шаг аукциона</w:t>
      </w:r>
      <w:r w:rsidR="00B64E32" w:rsidRPr="00013305">
        <w:rPr>
          <w:rFonts w:ascii="Times New Roman" w:hAnsi="Times New Roman" w:cs="Times New Roman"/>
          <w:snapToGrid w:val="0"/>
          <w:color w:val="000000"/>
          <w:sz w:val="24"/>
          <w:szCs w:val="24"/>
        </w:rPr>
        <w:t>»</w:t>
      </w:r>
      <w:r w:rsidRPr="00013305">
        <w:rPr>
          <w:rFonts w:ascii="Times New Roman" w:hAnsi="Times New Roman" w:cs="Times New Roman"/>
          <w:snapToGrid w:val="0"/>
          <w:color w:val="000000"/>
          <w:sz w:val="24"/>
          <w:szCs w:val="24"/>
        </w:rPr>
        <w:t xml:space="preserve"> составляет 10 % от начальной продажной цены Лота. Задаток для участия в торгах устанавливается в размере 20 % от начальной цены Лота и подлежит перечислению не позднее даты окончания приема заявок на расчетный счет оператора электронной площадки ООО </w:t>
      </w:r>
      <w:r w:rsidR="00B64E32" w:rsidRPr="00013305">
        <w:rPr>
          <w:rFonts w:ascii="Times New Roman" w:hAnsi="Times New Roman" w:cs="Times New Roman"/>
          <w:snapToGrid w:val="0"/>
          <w:color w:val="000000"/>
          <w:sz w:val="24"/>
          <w:szCs w:val="24"/>
        </w:rPr>
        <w:t>«</w:t>
      </w:r>
      <w:proofErr w:type="spellStart"/>
      <w:r w:rsidR="009A1AAA" w:rsidRPr="00013305">
        <w:rPr>
          <w:rFonts w:ascii="Times New Roman" w:hAnsi="Times New Roman" w:cs="Times New Roman"/>
          <w:snapToGrid w:val="0"/>
          <w:color w:val="000000"/>
          <w:sz w:val="24"/>
          <w:szCs w:val="24"/>
        </w:rPr>
        <w:t>Ру</w:t>
      </w:r>
      <w:proofErr w:type="spellEnd"/>
      <w:r w:rsidR="009A1AAA" w:rsidRPr="00013305">
        <w:rPr>
          <w:rFonts w:ascii="Times New Roman" w:hAnsi="Times New Roman" w:cs="Times New Roman"/>
          <w:snapToGrid w:val="0"/>
          <w:color w:val="000000"/>
          <w:sz w:val="24"/>
          <w:szCs w:val="24"/>
        </w:rPr>
        <w:t>-Трейд</w:t>
      </w:r>
      <w:r w:rsidR="00B64E32" w:rsidRPr="00013305">
        <w:rPr>
          <w:rFonts w:ascii="Times New Roman" w:hAnsi="Times New Roman" w:cs="Times New Roman"/>
          <w:snapToGrid w:val="0"/>
          <w:color w:val="000000"/>
          <w:sz w:val="24"/>
          <w:szCs w:val="24"/>
        </w:rPr>
        <w:t>»</w:t>
      </w:r>
      <w:r w:rsidRPr="00013305">
        <w:rPr>
          <w:rFonts w:ascii="Times New Roman" w:hAnsi="Times New Roman" w:cs="Times New Roman"/>
          <w:snapToGrid w:val="0"/>
          <w:color w:val="000000"/>
          <w:sz w:val="24"/>
          <w:szCs w:val="24"/>
        </w:rPr>
        <w:t xml:space="preserve"> (ОГРН </w:t>
      </w:r>
      <w:r w:rsidR="009A1AAA" w:rsidRPr="00013305">
        <w:rPr>
          <w:rFonts w:ascii="Times New Roman" w:hAnsi="Times New Roman" w:cs="Times New Roman"/>
          <w:bCs/>
          <w:color w:val="111111"/>
          <w:sz w:val="24"/>
          <w:szCs w:val="24"/>
          <w:shd w:val="clear" w:color="auto" w:fill="FFFFFF"/>
        </w:rPr>
        <w:t>1125658038021</w:t>
      </w:r>
      <w:r w:rsidRPr="00013305">
        <w:rPr>
          <w:rFonts w:ascii="Times New Roman" w:hAnsi="Times New Roman" w:cs="Times New Roman"/>
          <w:snapToGrid w:val="0"/>
          <w:color w:val="000000"/>
          <w:sz w:val="24"/>
          <w:szCs w:val="24"/>
        </w:rPr>
        <w:t xml:space="preserve">, </w:t>
      </w:r>
      <w:r w:rsidR="00911E09" w:rsidRPr="00013305">
        <w:rPr>
          <w:rFonts w:ascii="Times New Roman" w:hAnsi="Times New Roman" w:cs="Times New Roman"/>
          <w:snapToGrid w:val="0"/>
          <w:color w:val="000000"/>
          <w:sz w:val="24"/>
          <w:szCs w:val="24"/>
        </w:rPr>
        <w:t xml:space="preserve">ИНН </w:t>
      </w:r>
      <w:r w:rsidR="009A1AAA" w:rsidRPr="00013305">
        <w:rPr>
          <w:rFonts w:ascii="Times New Roman" w:hAnsi="Times New Roman" w:cs="Times New Roman"/>
          <w:bCs/>
          <w:color w:val="111111"/>
          <w:sz w:val="24"/>
          <w:szCs w:val="24"/>
          <w:shd w:val="clear" w:color="auto" w:fill="FFFFFF"/>
        </w:rPr>
        <w:t>5610149787</w:t>
      </w:r>
      <w:r w:rsidR="009A1AAA" w:rsidRPr="00013305">
        <w:rPr>
          <w:rFonts w:ascii="Times New Roman" w:hAnsi="Times New Roman" w:cs="Times New Roman"/>
          <w:snapToGrid w:val="0"/>
          <w:color w:val="000000"/>
          <w:sz w:val="24"/>
          <w:szCs w:val="24"/>
        </w:rPr>
        <w:t xml:space="preserve">): </w:t>
      </w:r>
      <w:r w:rsidR="003477C2" w:rsidRPr="00013305">
        <w:rPr>
          <w:rFonts w:ascii="Times New Roman" w:hAnsi="Times New Roman" w:cs="Times New Roman"/>
          <w:snapToGrid w:val="0"/>
          <w:color w:val="000000"/>
          <w:sz w:val="24"/>
          <w:szCs w:val="24"/>
        </w:rPr>
        <w:t xml:space="preserve">р/с </w:t>
      </w:r>
      <w:r w:rsidR="009A1AAA" w:rsidRPr="00013305">
        <w:rPr>
          <w:rFonts w:ascii="Times New Roman" w:hAnsi="Times New Roman" w:cs="Times New Roman"/>
          <w:bCs/>
          <w:color w:val="111111"/>
          <w:sz w:val="24"/>
          <w:szCs w:val="24"/>
          <w:shd w:val="clear" w:color="auto" w:fill="FFFFFF"/>
        </w:rPr>
        <w:t>40702810700003006509</w:t>
      </w:r>
      <w:r w:rsidR="0090282F" w:rsidRPr="00013305">
        <w:rPr>
          <w:rFonts w:ascii="Times New Roman" w:hAnsi="Times New Roman" w:cs="Times New Roman"/>
          <w:snapToGrid w:val="0"/>
          <w:color w:val="000000"/>
          <w:sz w:val="24"/>
          <w:szCs w:val="24"/>
        </w:rPr>
        <w:t xml:space="preserve"> в </w:t>
      </w:r>
      <w:r w:rsidR="009A1AAA" w:rsidRPr="00013305">
        <w:rPr>
          <w:rFonts w:ascii="Times New Roman" w:hAnsi="Times New Roman" w:cs="Times New Roman"/>
          <w:bCs/>
          <w:color w:val="111111"/>
          <w:sz w:val="24"/>
          <w:szCs w:val="24"/>
          <w:shd w:val="clear" w:color="auto" w:fill="FFFFFF"/>
        </w:rPr>
        <w:t>ВБРР (АО)</w:t>
      </w:r>
      <w:r w:rsidR="0090282F" w:rsidRPr="00013305">
        <w:rPr>
          <w:rFonts w:ascii="Times New Roman" w:hAnsi="Times New Roman" w:cs="Times New Roman"/>
          <w:snapToGrid w:val="0"/>
          <w:color w:val="000000"/>
          <w:sz w:val="24"/>
          <w:szCs w:val="24"/>
        </w:rPr>
        <w:t xml:space="preserve">, </w:t>
      </w:r>
      <w:r w:rsidR="009A1AAA" w:rsidRPr="00013305">
        <w:rPr>
          <w:rFonts w:ascii="Times New Roman" w:hAnsi="Times New Roman" w:cs="Times New Roman"/>
          <w:bCs/>
          <w:color w:val="111111"/>
          <w:sz w:val="24"/>
          <w:szCs w:val="24"/>
          <w:shd w:val="clear" w:color="auto" w:fill="FFFFFF"/>
        </w:rPr>
        <w:t>30101810900000000880 в ГУ Банка России по ЦФО</w:t>
      </w:r>
      <w:r w:rsidR="0090282F" w:rsidRPr="00013305">
        <w:rPr>
          <w:rFonts w:ascii="Times New Roman" w:hAnsi="Times New Roman" w:cs="Times New Roman"/>
          <w:snapToGrid w:val="0"/>
          <w:color w:val="000000"/>
          <w:sz w:val="24"/>
          <w:szCs w:val="24"/>
        </w:rPr>
        <w:t xml:space="preserve">, БИК </w:t>
      </w:r>
      <w:r w:rsidR="009A1AAA" w:rsidRPr="00013305">
        <w:rPr>
          <w:rFonts w:ascii="Times New Roman" w:hAnsi="Times New Roman" w:cs="Times New Roman"/>
          <w:bCs/>
          <w:color w:val="111111"/>
          <w:sz w:val="24"/>
          <w:szCs w:val="24"/>
          <w:shd w:val="clear" w:color="auto" w:fill="FFFFFF"/>
        </w:rPr>
        <w:t>044525880</w:t>
      </w:r>
      <w:r w:rsidR="0090282F" w:rsidRPr="00013305">
        <w:rPr>
          <w:rFonts w:ascii="Times New Roman" w:hAnsi="Times New Roman" w:cs="Times New Roman"/>
          <w:snapToGrid w:val="0"/>
          <w:color w:val="000000"/>
          <w:sz w:val="24"/>
          <w:szCs w:val="24"/>
        </w:rPr>
        <w:t xml:space="preserve">. </w:t>
      </w:r>
      <w:r w:rsidRPr="00013305">
        <w:rPr>
          <w:rFonts w:ascii="Times New Roman" w:hAnsi="Times New Roman" w:cs="Times New Roman"/>
          <w:snapToGrid w:val="0"/>
          <w:color w:val="000000"/>
          <w:sz w:val="24"/>
          <w:szCs w:val="24"/>
        </w:rPr>
        <w:t xml:space="preserve">Назначение платежа: </w:t>
      </w:r>
      <w:r w:rsidR="00B64E32" w:rsidRPr="00013305">
        <w:rPr>
          <w:rFonts w:ascii="Times New Roman" w:hAnsi="Times New Roman" w:cs="Times New Roman"/>
          <w:snapToGrid w:val="0"/>
          <w:color w:val="000000"/>
          <w:sz w:val="24"/>
          <w:szCs w:val="24"/>
        </w:rPr>
        <w:t>«</w:t>
      </w:r>
      <w:r w:rsidRPr="00013305">
        <w:rPr>
          <w:rFonts w:ascii="Times New Roman" w:hAnsi="Times New Roman" w:cs="Times New Roman"/>
          <w:snapToGrid w:val="0"/>
          <w:color w:val="000000"/>
          <w:sz w:val="24"/>
          <w:szCs w:val="24"/>
        </w:rPr>
        <w:t xml:space="preserve">Задаток для участия в торгах по продаже имущества ООО </w:t>
      </w:r>
      <w:r w:rsidR="00B64E32" w:rsidRPr="00013305">
        <w:rPr>
          <w:rFonts w:ascii="Times New Roman" w:hAnsi="Times New Roman" w:cs="Times New Roman"/>
          <w:snapToGrid w:val="0"/>
          <w:color w:val="000000"/>
          <w:sz w:val="24"/>
          <w:szCs w:val="24"/>
        </w:rPr>
        <w:t>«</w:t>
      </w:r>
      <w:r w:rsidR="003477C2" w:rsidRPr="00013305">
        <w:rPr>
          <w:rFonts w:ascii="Times New Roman" w:hAnsi="Times New Roman" w:cs="Times New Roman"/>
          <w:snapToGrid w:val="0"/>
          <w:color w:val="000000"/>
          <w:sz w:val="24"/>
          <w:szCs w:val="24"/>
        </w:rPr>
        <w:t xml:space="preserve">Племзавод </w:t>
      </w:r>
      <w:r w:rsidR="00717DED" w:rsidRPr="00013305">
        <w:rPr>
          <w:rFonts w:ascii="Times New Roman" w:hAnsi="Times New Roman" w:cs="Times New Roman"/>
          <w:snapToGrid w:val="0"/>
          <w:color w:val="000000"/>
          <w:sz w:val="24"/>
          <w:szCs w:val="24"/>
        </w:rPr>
        <w:t>Индустриальный</w:t>
      </w:r>
      <w:r w:rsidR="00B64E32" w:rsidRPr="00013305">
        <w:rPr>
          <w:rFonts w:ascii="Times New Roman" w:hAnsi="Times New Roman" w:cs="Times New Roman"/>
          <w:snapToGrid w:val="0"/>
          <w:color w:val="000000"/>
          <w:sz w:val="24"/>
          <w:szCs w:val="24"/>
        </w:rPr>
        <w:t>»</w:t>
      </w:r>
      <w:r w:rsidRPr="00013305">
        <w:rPr>
          <w:rFonts w:ascii="Times New Roman" w:hAnsi="Times New Roman" w:cs="Times New Roman"/>
          <w:snapToGrid w:val="0"/>
          <w:color w:val="000000"/>
          <w:sz w:val="24"/>
          <w:szCs w:val="24"/>
        </w:rPr>
        <w:t xml:space="preserve"> по лоту № ___.</w:t>
      </w:r>
      <w:r w:rsidR="00B64E32" w:rsidRPr="00013305">
        <w:rPr>
          <w:rFonts w:ascii="Times New Roman" w:hAnsi="Times New Roman" w:cs="Times New Roman"/>
          <w:snapToGrid w:val="0"/>
          <w:color w:val="000000"/>
          <w:sz w:val="24"/>
          <w:szCs w:val="24"/>
        </w:rPr>
        <w:t>»</w:t>
      </w:r>
      <w:r w:rsidRPr="00013305">
        <w:rPr>
          <w:rFonts w:ascii="Times New Roman" w:hAnsi="Times New Roman" w:cs="Times New Roman"/>
          <w:snapToGrid w:val="0"/>
          <w:color w:val="000000"/>
          <w:sz w:val="24"/>
          <w:szCs w:val="24"/>
        </w:rPr>
        <w:t xml:space="preserve"> </w:t>
      </w:r>
    </w:p>
    <w:p w14:paraId="158A449D" w14:textId="03985EAF" w:rsidR="00AE7134" w:rsidRPr="009A1AAA" w:rsidRDefault="00604AA2" w:rsidP="004A6F44">
      <w:pPr>
        <w:jc w:val="both"/>
        <w:rPr>
          <w:rFonts w:ascii="Times New Roman" w:hAnsi="Times New Roman" w:cs="Times New Roman"/>
          <w:snapToGrid w:val="0"/>
          <w:color w:val="000000"/>
          <w:sz w:val="24"/>
          <w:szCs w:val="24"/>
        </w:rPr>
      </w:pPr>
      <w:r w:rsidRPr="009A1AAA">
        <w:rPr>
          <w:rFonts w:ascii="Times New Roman" w:hAnsi="Times New Roman" w:cs="Times New Roman"/>
          <w:snapToGrid w:val="0"/>
          <w:color w:val="000000"/>
          <w:sz w:val="24"/>
          <w:szCs w:val="24"/>
        </w:rPr>
        <w:t xml:space="preserve">Задаток считается внесенным, с даты поступления всей суммы задатка на указанный счет оператора электронной площадки на дату составления протокола об определении участников торгов. </w:t>
      </w:r>
    </w:p>
    <w:p w14:paraId="7476F002" w14:textId="5CB9187D" w:rsidR="00911E09" w:rsidRPr="009A1AAA" w:rsidRDefault="00604AA2" w:rsidP="004A6F44">
      <w:pPr>
        <w:jc w:val="both"/>
        <w:rPr>
          <w:rFonts w:ascii="Times New Roman" w:hAnsi="Times New Roman" w:cs="Times New Roman"/>
          <w:snapToGrid w:val="0"/>
          <w:color w:val="000000"/>
          <w:sz w:val="24"/>
          <w:szCs w:val="24"/>
        </w:rPr>
      </w:pPr>
      <w:r w:rsidRPr="009A1AAA">
        <w:rPr>
          <w:rFonts w:ascii="Times New Roman" w:hAnsi="Times New Roman" w:cs="Times New Roman"/>
          <w:snapToGrid w:val="0"/>
          <w:color w:val="000000"/>
          <w:sz w:val="24"/>
          <w:szCs w:val="24"/>
        </w:rPr>
        <w:t>Требования к заявке на участие в торгах, а также прилагаемым к ней документам установлены п.11 ст. 110 Ф</w:t>
      </w:r>
      <w:r w:rsidR="002A3DA2">
        <w:rPr>
          <w:rFonts w:ascii="Times New Roman" w:hAnsi="Times New Roman" w:cs="Times New Roman"/>
          <w:snapToGrid w:val="0"/>
          <w:color w:val="000000"/>
          <w:sz w:val="24"/>
          <w:szCs w:val="24"/>
        </w:rPr>
        <w:t>З</w:t>
      </w:r>
      <w:r w:rsidRPr="009A1AAA">
        <w:rPr>
          <w:rFonts w:ascii="Times New Roman" w:hAnsi="Times New Roman" w:cs="Times New Roman"/>
          <w:snapToGrid w:val="0"/>
          <w:color w:val="000000"/>
          <w:sz w:val="24"/>
          <w:szCs w:val="24"/>
        </w:rPr>
        <w:t xml:space="preserve"> от 26.10.2002 № 127-ФЗ </w:t>
      </w:r>
      <w:r w:rsidR="00B64E32" w:rsidRPr="009A1AAA">
        <w:rPr>
          <w:rFonts w:ascii="Times New Roman" w:hAnsi="Times New Roman" w:cs="Times New Roman"/>
          <w:snapToGrid w:val="0"/>
          <w:color w:val="000000"/>
          <w:sz w:val="24"/>
          <w:szCs w:val="24"/>
        </w:rPr>
        <w:t>«</w:t>
      </w:r>
      <w:r w:rsidRPr="009A1AAA">
        <w:rPr>
          <w:rFonts w:ascii="Times New Roman" w:hAnsi="Times New Roman" w:cs="Times New Roman"/>
          <w:snapToGrid w:val="0"/>
          <w:color w:val="000000"/>
          <w:sz w:val="24"/>
          <w:szCs w:val="24"/>
        </w:rPr>
        <w:t>О несостоятельности (банкротстве)</w:t>
      </w:r>
      <w:r w:rsidR="00B64E32" w:rsidRPr="009A1AAA">
        <w:rPr>
          <w:rFonts w:ascii="Times New Roman" w:hAnsi="Times New Roman" w:cs="Times New Roman"/>
          <w:snapToGrid w:val="0"/>
          <w:color w:val="000000"/>
          <w:sz w:val="24"/>
          <w:szCs w:val="24"/>
        </w:rPr>
        <w:t>»</w:t>
      </w:r>
      <w:r w:rsidRPr="009A1AAA">
        <w:rPr>
          <w:rFonts w:ascii="Times New Roman" w:hAnsi="Times New Roman" w:cs="Times New Roman"/>
          <w:snapToGrid w:val="0"/>
          <w:color w:val="000000"/>
          <w:sz w:val="24"/>
          <w:szCs w:val="24"/>
        </w:rPr>
        <w:t xml:space="preserve">. Заявка на участие в торгах составляется в произвольной форме на русском языке и должна содержать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саморегулируемой организации арбитражных управляющих, членом или руководителем которой является конкурсный управляющий. </w:t>
      </w:r>
      <w:r w:rsidRPr="009A1AAA">
        <w:rPr>
          <w:rFonts w:ascii="Times New Roman" w:eastAsia="Calibri" w:hAnsi="Times New Roman" w:cs="Times New Roman"/>
          <w:snapToGrid w:val="0"/>
          <w:color w:val="000000"/>
          <w:sz w:val="24"/>
          <w:szCs w:val="24"/>
        </w:rPr>
        <w:t xml:space="preserve">Кроме этого к </w:t>
      </w:r>
      <w:r w:rsidRPr="009A1AAA">
        <w:rPr>
          <w:rFonts w:ascii="Times New Roman" w:eastAsia="Calibri" w:hAnsi="Times New Roman" w:cs="Times New Roman"/>
          <w:snapToGrid w:val="0"/>
          <w:color w:val="000000"/>
          <w:sz w:val="24"/>
          <w:szCs w:val="24"/>
        </w:rPr>
        <w:lastRenderedPageBreak/>
        <w:t xml:space="preserve">заявке прилагаются подписанные электронной подписью заявителя: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платежный документ, подтверждающий перечисление задатка на указанный в настоящем сообщении расчетный счет. Документы, прилагаемые к заявке, представляются в форме электронных документов, подписанных электронной подписью заявителя. </w:t>
      </w:r>
      <w:r w:rsidRPr="009A1AAA">
        <w:rPr>
          <w:rFonts w:ascii="Times New Roman" w:hAnsi="Times New Roman" w:cs="Times New Roman"/>
          <w:snapToGrid w:val="0"/>
          <w:color w:val="000000"/>
          <w:sz w:val="24"/>
          <w:szCs w:val="24"/>
        </w:rPr>
        <w:t>К участию в аукционе допускаются физические и юридические лица, своевременно подавшие заявку, предоставившие необходимые документы и внесшие задаток для участия в торгах. Порядок представления заявок и оформления участия в торгах: в соответствии с регламен</w:t>
      </w:r>
      <w:r w:rsidR="00911E09" w:rsidRPr="009A1AAA">
        <w:rPr>
          <w:rFonts w:ascii="Times New Roman" w:hAnsi="Times New Roman" w:cs="Times New Roman"/>
          <w:snapToGrid w:val="0"/>
          <w:color w:val="000000"/>
          <w:sz w:val="24"/>
          <w:szCs w:val="24"/>
        </w:rPr>
        <w:t xml:space="preserve">том работы электронной площадки </w:t>
      </w:r>
      <w:r w:rsidRPr="009A1AAA">
        <w:rPr>
          <w:rFonts w:ascii="Times New Roman" w:hAnsi="Times New Roman" w:cs="Times New Roman"/>
          <w:snapToGrid w:val="0"/>
          <w:color w:val="000000"/>
          <w:sz w:val="24"/>
          <w:szCs w:val="24"/>
        </w:rPr>
        <w:t>(</w:t>
      </w:r>
      <w:hyperlink r:id="rId8" w:history="1">
        <w:r w:rsidR="004A664D">
          <w:rPr>
            <w:rStyle w:val="a5"/>
          </w:rPr>
          <w:t>http://ru-trade24.ru/Content/RenderContent/7</w:t>
        </w:r>
      </w:hyperlink>
      <w:r w:rsidR="004A664D">
        <w:t>).</w:t>
      </w:r>
      <w:bookmarkStart w:id="0" w:name="_GoBack"/>
      <w:bookmarkEnd w:id="0"/>
    </w:p>
    <w:p w14:paraId="11E266AE" w14:textId="77777777" w:rsidR="003E351C" w:rsidRPr="009A1AAA" w:rsidRDefault="00604AA2" w:rsidP="003E351C">
      <w:pPr>
        <w:jc w:val="both"/>
        <w:rPr>
          <w:rFonts w:ascii="Times New Roman" w:hAnsi="Times New Roman" w:cs="Times New Roman"/>
          <w:snapToGrid w:val="0"/>
          <w:color w:val="000000"/>
          <w:sz w:val="24"/>
          <w:szCs w:val="24"/>
        </w:rPr>
      </w:pPr>
      <w:r w:rsidRPr="009A1AAA">
        <w:rPr>
          <w:rFonts w:ascii="Times New Roman" w:hAnsi="Times New Roman" w:cs="Times New Roman"/>
          <w:snapToGrid w:val="0"/>
          <w:color w:val="000000"/>
          <w:sz w:val="24"/>
          <w:szCs w:val="24"/>
        </w:rPr>
        <w:t>Победителем торгов признается лицо, предложившее наиболее высокую цену за имущество (лот) в ходе электронных торгов. Решение организатора торгов об определении победителя торгов оформляется протоколом о результатах проведения торгов. В течение пяти дней с даты подписания протокола Конкурсный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w:t>
      </w:r>
      <w:r w:rsidR="003E351C" w:rsidRPr="009A1AAA">
        <w:rPr>
          <w:rFonts w:ascii="Times New Roman" w:hAnsi="Times New Roman" w:cs="Times New Roman"/>
          <w:snapToGrid w:val="0"/>
          <w:color w:val="000000"/>
          <w:sz w:val="24"/>
          <w:szCs w:val="24"/>
        </w:rPr>
        <w:t>лем торгов предложением о цене.</w:t>
      </w:r>
    </w:p>
    <w:p w14:paraId="3589CEB2" w14:textId="77777777" w:rsidR="00604AA2" w:rsidRPr="009A1AAA" w:rsidRDefault="00604AA2" w:rsidP="003E351C">
      <w:pPr>
        <w:jc w:val="both"/>
        <w:rPr>
          <w:rFonts w:ascii="Times New Roman" w:hAnsi="Times New Roman" w:cs="Times New Roman"/>
          <w:snapToGrid w:val="0"/>
          <w:color w:val="000000"/>
          <w:sz w:val="24"/>
          <w:szCs w:val="24"/>
        </w:rPr>
      </w:pPr>
      <w:r w:rsidRPr="009A1AAA">
        <w:rPr>
          <w:rFonts w:ascii="Times New Roman" w:hAnsi="Times New Roman" w:cs="Times New Roman"/>
          <w:snapToGrid w:val="0"/>
          <w:color w:val="000000"/>
          <w:sz w:val="24"/>
          <w:szCs w:val="24"/>
        </w:rPr>
        <w:t xml:space="preserve">Договор купли-продажи имущества должен быть заключен конкурсным управляющим с победителем торгов в течение пяти дней с даты получения победителем торгов предложения о заключении данного договора. </w:t>
      </w:r>
      <w:r w:rsidRPr="009A1AAA">
        <w:rPr>
          <w:rFonts w:ascii="Times New Roman" w:hAnsi="Times New Roman" w:cs="Times New Roman"/>
          <w:snapToGrid w:val="0"/>
          <w:sz w:val="24"/>
          <w:szCs w:val="24"/>
        </w:rPr>
        <w:t xml:space="preserve">Расчеты за приобретаемое имущество производятся путем внесения денежных средств на </w:t>
      </w:r>
      <w:r w:rsidR="00452359" w:rsidRPr="009A1AAA">
        <w:rPr>
          <w:rFonts w:ascii="Times New Roman" w:hAnsi="Times New Roman" w:cs="Times New Roman"/>
          <w:snapToGrid w:val="0"/>
          <w:sz w:val="24"/>
          <w:szCs w:val="24"/>
        </w:rPr>
        <w:t xml:space="preserve">специальный счет Должника: </w:t>
      </w:r>
      <w:r w:rsidR="003A576F" w:rsidRPr="009A1AAA">
        <w:rPr>
          <w:rFonts w:ascii="Times New Roman" w:hAnsi="Times New Roman" w:cs="Times New Roman"/>
          <w:snapToGrid w:val="0"/>
          <w:sz w:val="24"/>
          <w:szCs w:val="24"/>
        </w:rPr>
        <w:t xml:space="preserve">ООО «Племзавод Индустриальный» ИНН 7721558860 КПП 616601001 спец/счет </w:t>
      </w:r>
      <w:r w:rsidR="00452359" w:rsidRPr="009A1AAA">
        <w:rPr>
          <w:rFonts w:ascii="Times New Roman" w:hAnsi="Times New Roman" w:cs="Times New Roman"/>
          <w:sz w:val="24"/>
          <w:szCs w:val="24"/>
        </w:rPr>
        <w:t>40702810003160000240</w:t>
      </w:r>
      <w:r w:rsidR="003A576F" w:rsidRPr="009A1AAA">
        <w:rPr>
          <w:rFonts w:ascii="Times New Roman" w:hAnsi="Times New Roman" w:cs="Times New Roman"/>
          <w:snapToGrid w:val="0"/>
          <w:sz w:val="24"/>
          <w:szCs w:val="24"/>
        </w:rPr>
        <w:t xml:space="preserve"> БАНК Краснодарский РФ АО «</w:t>
      </w:r>
      <w:proofErr w:type="spellStart"/>
      <w:r w:rsidR="003A576F" w:rsidRPr="009A1AAA">
        <w:rPr>
          <w:rFonts w:ascii="Times New Roman" w:hAnsi="Times New Roman" w:cs="Times New Roman"/>
          <w:snapToGrid w:val="0"/>
          <w:sz w:val="24"/>
          <w:szCs w:val="24"/>
        </w:rPr>
        <w:t>Россельхозбанк</w:t>
      </w:r>
      <w:proofErr w:type="spellEnd"/>
      <w:r w:rsidR="003A576F" w:rsidRPr="009A1AAA">
        <w:rPr>
          <w:rFonts w:ascii="Times New Roman" w:hAnsi="Times New Roman" w:cs="Times New Roman"/>
          <w:snapToGrid w:val="0"/>
          <w:sz w:val="24"/>
          <w:szCs w:val="24"/>
        </w:rPr>
        <w:t xml:space="preserve">» г. Краснодар БИК 040349536 </w:t>
      </w:r>
      <w:proofErr w:type="spellStart"/>
      <w:r w:rsidR="003A576F" w:rsidRPr="009A1AAA">
        <w:rPr>
          <w:rFonts w:ascii="Times New Roman" w:hAnsi="Times New Roman" w:cs="Times New Roman"/>
          <w:snapToGrid w:val="0"/>
          <w:sz w:val="24"/>
          <w:szCs w:val="24"/>
        </w:rPr>
        <w:t>кор.счет</w:t>
      </w:r>
      <w:proofErr w:type="spellEnd"/>
      <w:r w:rsidR="003A576F" w:rsidRPr="009A1AAA">
        <w:rPr>
          <w:rFonts w:ascii="Times New Roman" w:hAnsi="Times New Roman" w:cs="Times New Roman"/>
          <w:snapToGrid w:val="0"/>
          <w:sz w:val="24"/>
          <w:szCs w:val="24"/>
        </w:rPr>
        <w:t xml:space="preserve"> 30101810700000000536</w:t>
      </w:r>
      <w:r w:rsidR="00452359" w:rsidRPr="009A1AAA">
        <w:rPr>
          <w:rFonts w:ascii="Times New Roman" w:hAnsi="Times New Roman" w:cs="Times New Roman"/>
          <w:snapToGrid w:val="0"/>
          <w:sz w:val="24"/>
          <w:szCs w:val="24"/>
        </w:rPr>
        <w:t xml:space="preserve">. </w:t>
      </w:r>
      <w:r w:rsidRPr="009A1AAA">
        <w:rPr>
          <w:rFonts w:ascii="Times New Roman" w:hAnsi="Times New Roman" w:cs="Times New Roman"/>
          <w:snapToGrid w:val="0"/>
          <w:color w:val="000000"/>
          <w:sz w:val="24"/>
          <w:szCs w:val="24"/>
        </w:rPr>
        <w:t>Оплата должна быть осуществлена покупателем в течение 30 (тридцати) дней со дня подписания Договора купли-продажи имущества. Сумма задатка, внесенного победителем торгов, засчитывается в счет исполнения им Договора купли-продажи.</w:t>
      </w:r>
    </w:p>
    <w:p w14:paraId="02CB3FF6" w14:textId="77777777" w:rsidR="00BF269F" w:rsidRPr="009A1AAA" w:rsidRDefault="00BF269F">
      <w:pPr>
        <w:rPr>
          <w:rFonts w:ascii="Times New Roman" w:hAnsi="Times New Roman" w:cs="Times New Roman"/>
          <w:sz w:val="24"/>
          <w:szCs w:val="24"/>
        </w:rPr>
      </w:pPr>
    </w:p>
    <w:sectPr w:rsidR="00BF269F" w:rsidRPr="009A1AAA" w:rsidSect="00C76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67282"/>
    <w:multiLevelType w:val="multilevel"/>
    <w:tmpl w:val="883606E6"/>
    <w:lvl w:ilvl="0">
      <w:start w:val="10"/>
      <w:numFmt w:val="decimal"/>
      <w:lvlText w:val="%1."/>
      <w:lvlJc w:val="left"/>
      <w:pPr>
        <w:ind w:left="360" w:hanging="360"/>
      </w:pPr>
      <w:rPr>
        <w:rFonts w:hint="default"/>
        <w:b/>
        <w:sz w:val="24"/>
        <w:szCs w:val="24"/>
      </w:rPr>
    </w:lvl>
    <w:lvl w:ilvl="1">
      <w:start w:val="1"/>
      <w:numFmt w:val="decimal"/>
      <w:lvlText w:val="%1.%2."/>
      <w:lvlJc w:val="left"/>
      <w:pPr>
        <w:ind w:left="1069"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10"/>
    <w:rsid w:val="00013305"/>
    <w:rsid w:val="0001370D"/>
    <w:rsid w:val="00023775"/>
    <w:rsid w:val="00037D50"/>
    <w:rsid w:val="000853E9"/>
    <w:rsid w:val="001140CE"/>
    <w:rsid w:val="00130310"/>
    <w:rsid w:val="00167D73"/>
    <w:rsid w:val="001B1638"/>
    <w:rsid w:val="0023215F"/>
    <w:rsid w:val="00295608"/>
    <w:rsid w:val="002A3DA2"/>
    <w:rsid w:val="003477C2"/>
    <w:rsid w:val="00380BA1"/>
    <w:rsid w:val="003A576F"/>
    <w:rsid w:val="003E01A3"/>
    <w:rsid w:val="003E351C"/>
    <w:rsid w:val="0043118B"/>
    <w:rsid w:val="00452359"/>
    <w:rsid w:val="00454C8E"/>
    <w:rsid w:val="004A664D"/>
    <w:rsid w:val="004A6F44"/>
    <w:rsid w:val="004D717B"/>
    <w:rsid w:val="0050603C"/>
    <w:rsid w:val="00537F39"/>
    <w:rsid w:val="00604AA2"/>
    <w:rsid w:val="006252CF"/>
    <w:rsid w:val="006D2981"/>
    <w:rsid w:val="006E11B2"/>
    <w:rsid w:val="006F0B7A"/>
    <w:rsid w:val="00717DED"/>
    <w:rsid w:val="00724491"/>
    <w:rsid w:val="00756035"/>
    <w:rsid w:val="007A529D"/>
    <w:rsid w:val="007F46E0"/>
    <w:rsid w:val="008155BA"/>
    <w:rsid w:val="0087379F"/>
    <w:rsid w:val="008C547E"/>
    <w:rsid w:val="008E626F"/>
    <w:rsid w:val="0090282F"/>
    <w:rsid w:val="00904F3F"/>
    <w:rsid w:val="00911E09"/>
    <w:rsid w:val="00994A3D"/>
    <w:rsid w:val="009A1AAA"/>
    <w:rsid w:val="009E3C3A"/>
    <w:rsid w:val="00A201BC"/>
    <w:rsid w:val="00A41BD9"/>
    <w:rsid w:val="00A45685"/>
    <w:rsid w:val="00A9161E"/>
    <w:rsid w:val="00AE7134"/>
    <w:rsid w:val="00B26ED9"/>
    <w:rsid w:val="00B54DC0"/>
    <w:rsid w:val="00B54DF8"/>
    <w:rsid w:val="00B64E32"/>
    <w:rsid w:val="00BE05F9"/>
    <w:rsid w:val="00BF269F"/>
    <w:rsid w:val="00C56340"/>
    <w:rsid w:val="00D02D05"/>
    <w:rsid w:val="00D31345"/>
    <w:rsid w:val="00D648D3"/>
    <w:rsid w:val="00D717AD"/>
    <w:rsid w:val="00E72B32"/>
    <w:rsid w:val="00E856F0"/>
    <w:rsid w:val="00E95ED8"/>
    <w:rsid w:val="00EE2AC5"/>
    <w:rsid w:val="00F23682"/>
    <w:rsid w:val="00F760ED"/>
    <w:rsid w:val="00FB2614"/>
    <w:rsid w:val="00FE1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143E"/>
  <w15:chartTrackingRefBased/>
  <w15:docId w15:val="{32593819-4BF0-4529-BE87-FE9217B4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3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3E9"/>
    <w:rPr>
      <w:rFonts w:ascii="Segoe UI" w:hAnsi="Segoe UI" w:cs="Segoe UI"/>
      <w:sz w:val="18"/>
      <w:szCs w:val="18"/>
    </w:rPr>
  </w:style>
  <w:style w:type="character" w:styleId="a5">
    <w:name w:val="Hyperlink"/>
    <w:basedOn w:val="a0"/>
    <w:uiPriority w:val="99"/>
    <w:unhideWhenUsed/>
    <w:rsid w:val="00AE7134"/>
    <w:rPr>
      <w:color w:val="0563C1" w:themeColor="hyperlink"/>
      <w:u w:val="single"/>
    </w:rPr>
  </w:style>
  <w:style w:type="table" w:styleId="a6">
    <w:name w:val="Table Grid"/>
    <w:basedOn w:val="a1"/>
    <w:uiPriority w:val="59"/>
    <w:rsid w:val="00E856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annotation reference"/>
    <w:basedOn w:val="a0"/>
    <w:uiPriority w:val="99"/>
    <w:semiHidden/>
    <w:unhideWhenUsed/>
    <w:rsid w:val="008E626F"/>
    <w:rPr>
      <w:sz w:val="16"/>
      <w:szCs w:val="16"/>
    </w:rPr>
  </w:style>
  <w:style w:type="paragraph" w:styleId="a8">
    <w:name w:val="annotation text"/>
    <w:basedOn w:val="a"/>
    <w:link w:val="a9"/>
    <w:uiPriority w:val="99"/>
    <w:semiHidden/>
    <w:unhideWhenUsed/>
    <w:rsid w:val="008E626F"/>
    <w:pPr>
      <w:spacing w:line="240" w:lineRule="auto"/>
    </w:pPr>
    <w:rPr>
      <w:sz w:val="20"/>
      <w:szCs w:val="20"/>
    </w:rPr>
  </w:style>
  <w:style w:type="character" w:customStyle="1" w:styleId="a9">
    <w:name w:val="Текст примечания Знак"/>
    <w:basedOn w:val="a0"/>
    <w:link w:val="a8"/>
    <w:uiPriority w:val="99"/>
    <w:semiHidden/>
    <w:rsid w:val="008E626F"/>
    <w:rPr>
      <w:sz w:val="20"/>
      <w:szCs w:val="20"/>
    </w:rPr>
  </w:style>
  <w:style w:type="paragraph" w:styleId="aa">
    <w:name w:val="annotation subject"/>
    <w:basedOn w:val="a8"/>
    <w:next w:val="a8"/>
    <w:link w:val="ab"/>
    <w:uiPriority w:val="99"/>
    <w:semiHidden/>
    <w:unhideWhenUsed/>
    <w:rsid w:val="008E626F"/>
    <w:rPr>
      <w:b/>
      <w:bCs/>
    </w:rPr>
  </w:style>
  <w:style w:type="character" w:customStyle="1" w:styleId="ab">
    <w:name w:val="Тема примечания Знак"/>
    <w:basedOn w:val="a9"/>
    <w:link w:val="aa"/>
    <w:uiPriority w:val="99"/>
    <w:semiHidden/>
    <w:rsid w:val="008E62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trade24.ru/Content/RenderContent/7" TargetMode="External"/><Relationship Id="rId3" Type="http://schemas.openxmlformats.org/officeDocument/2006/relationships/settings" Target="settings.xml"/><Relationship Id="rId7" Type="http://schemas.openxmlformats.org/officeDocument/2006/relationships/hyperlink" Target="http://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trade24.ru/" TargetMode="External"/><Relationship Id="rId5" Type="http://schemas.openxmlformats.org/officeDocument/2006/relationships/hyperlink" Target="http://ru-trade24.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3</Pages>
  <Words>1502</Words>
  <Characters>8566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Алексеева Екатерина Владимировна</dc:creator>
  <cp:keywords/>
  <dc:description/>
  <cp:lastModifiedBy>Дедова Анна Григорьевна</cp:lastModifiedBy>
  <cp:revision>26</cp:revision>
  <cp:lastPrinted>2019-02-20T12:28:00Z</cp:lastPrinted>
  <dcterms:created xsi:type="dcterms:W3CDTF">2018-12-17T13:34:00Z</dcterms:created>
  <dcterms:modified xsi:type="dcterms:W3CDTF">2020-05-14T08:21:00Z</dcterms:modified>
</cp:coreProperties>
</file>