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Организатор торгов ООО «</w:t>
      </w:r>
      <w:proofErr w:type="spellStart"/>
      <w:r w:rsidRPr="00341AFA">
        <w:rPr>
          <w:rFonts w:ascii="Times New Roman" w:hAnsi="Times New Roman" w:cs="Times New Roman"/>
        </w:rPr>
        <w:t>Инфотек</w:t>
      </w:r>
      <w:proofErr w:type="spellEnd"/>
      <w:r w:rsidRPr="00341AFA">
        <w:rPr>
          <w:rFonts w:ascii="Times New Roman" w:hAnsi="Times New Roman" w:cs="Times New Roman"/>
        </w:rPr>
        <w:t xml:space="preserve">» (ОГРН 1127746437830, ИНН 7703769610, 123557, г. Москва, переулок </w:t>
      </w:r>
      <w:proofErr w:type="spellStart"/>
      <w:r w:rsidRPr="00341AFA">
        <w:rPr>
          <w:rFonts w:ascii="Times New Roman" w:hAnsi="Times New Roman" w:cs="Times New Roman"/>
        </w:rPr>
        <w:t>Б.Тишинский</w:t>
      </w:r>
      <w:proofErr w:type="spellEnd"/>
      <w:r w:rsidRPr="00341AFA">
        <w:rPr>
          <w:rFonts w:ascii="Times New Roman" w:hAnsi="Times New Roman" w:cs="Times New Roman"/>
        </w:rPr>
        <w:t>, д.43, ot.infotek@gmail.com, тел. 8-916-324-90-27) по поручению конкурсного управляющего ОАО «</w:t>
      </w:r>
      <w:proofErr w:type="spellStart"/>
      <w:r w:rsidRPr="00341AFA">
        <w:rPr>
          <w:rFonts w:ascii="Times New Roman" w:hAnsi="Times New Roman" w:cs="Times New Roman"/>
        </w:rPr>
        <w:t>Строммашина</w:t>
      </w:r>
      <w:proofErr w:type="spellEnd"/>
      <w:r w:rsidRPr="00341AFA">
        <w:rPr>
          <w:rFonts w:ascii="Times New Roman" w:hAnsi="Times New Roman" w:cs="Times New Roman"/>
        </w:rPr>
        <w:t xml:space="preserve">» (ИНН 3711003090, ОГРН 1023701508137, 153512, Ивановская обл., Ивановский р-н, г. Кохма, ул. </w:t>
      </w:r>
      <w:proofErr w:type="spellStart"/>
      <w:r w:rsidRPr="00341AFA">
        <w:rPr>
          <w:rFonts w:ascii="Times New Roman" w:hAnsi="Times New Roman" w:cs="Times New Roman"/>
        </w:rPr>
        <w:t>Кочетовой</w:t>
      </w:r>
      <w:proofErr w:type="spellEnd"/>
      <w:r w:rsidRPr="00341AFA">
        <w:rPr>
          <w:rFonts w:ascii="Times New Roman" w:hAnsi="Times New Roman" w:cs="Times New Roman"/>
        </w:rPr>
        <w:t xml:space="preserve">, д. 2, Решением Арбитражного суда Ивановской области от 28.03.2017 г. по делу № А17-4620/2015 признано несостоятельным (банкротом), в отношении него открыто конкурсное производство) Чащина Сергея Михайловича (ИНН 100400174558, СНИЛС 049-495-305 97, 191024 г. Санкт- Петербург, а/я 15 Чащину С. М.), члена Союза арбитражных управляющих «СРО АУ «Северная столица» (194100, г. Санкт-Петербург, ул. </w:t>
      </w:r>
      <w:proofErr w:type="spellStart"/>
      <w:r w:rsidRPr="00341AFA">
        <w:rPr>
          <w:rFonts w:ascii="Times New Roman" w:hAnsi="Times New Roman" w:cs="Times New Roman"/>
        </w:rPr>
        <w:t>Новолитовская</w:t>
      </w:r>
      <w:proofErr w:type="spellEnd"/>
      <w:r w:rsidRPr="00341AFA">
        <w:rPr>
          <w:rFonts w:ascii="Times New Roman" w:hAnsi="Times New Roman" w:cs="Times New Roman"/>
        </w:rPr>
        <w:t xml:space="preserve">, д. 15, лит. «А»; ИНН 7813175754; ОГРН 1027806876173, рег. номер 004), объявляет о проведении открытых электронных торгов посредством публичного предложения </w:t>
      </w:r>
      <w:r w:rsidRPr="00341AFA">
        <w:rPr>
          <w:rFonts w:ascii="Times New Roman" w:hAnsi="Times New Roman" w:cs="Times New Roman"/>
          <w:lang w:val="en-US"/>
        </w:rPr>
        <w:t>c</w:t>
      </w:r>
      <w:r w:rsidRPr="00341AFA">
        <w:rPr>
          <w:rFonts w:ascii="Times New Roman" w:hAnsi="Times New Roman" w:cs="Times New Roman"/>
        </w:rPr>
        <w:t xml:space="preserve"> закрытой формой подачи предложений о цене по продаже следующего имущества должника:</w:t>
      </w:r>
    </w:p>
    <w:p w:rsidR="00830308" w:rsidRPr="00341AFA" w:rsidRDefault="00341AFA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 xml:space="preserve">Лот № 1 (в сообщении на ЕФРСБ и в официальном издании – газета </w:t>
      </w:r>
      <w:proofErr w:type="spellStart"/>
      <w:r w:rsidRPr="00341AFA">
        <w:rPr>
          <w:rFonts w:ascii="Times New Roman" w:hAnsi="Times New Roman" w:cs="Times New Roman"/>
        </w:rPr>
        <w:t>КоммерсантЪ</w:t>
      </w:r>
      <w:proofErr w:type="spellEnd"/>
      <w:r w:rsidRPr="00341AFA">
        <w:rPr>
          <w:rFonts w:ascii="Times New Roman" w:hAnsi="Times New Roman" w:cs="Times New Roman"/>
        </w:rPr>
        <w:t xml:space="preserve"> лот указано под номером</w:t>
      </w:r>
      <w:r w:rsidRPr="00341AFA">
        <w:rPr>
          <w:rFonts w:ascii="Times New Roman" w:hAnsi="Times New Roman" w:cs="Times New Roman"/>
        </w:rPr>
        <w:t xml:space="preserve"> </w:t>
      </w:r>
      <w:r w:rsidR="00830308" w:rsidRPr="00341AFA">
        <w:rPr>
          <w:rFonts w:ascii="Times New Roman" w:hAnsi="Times New Roman" w:cs="Times New Roman"/>
        </w:rPr>
        <w:t>9</w:t>
      </w:r>
      <w:r w:rsidRPr="00341AFA">
        <w:rPr>
          <w:rFonts w:ascii="Times New Roman" w:hAnsi="Times New Roman" w:cs="Times New Roman"/>
        </w:rPr>
        <w:t>)</w:t>
      </w:r>
      <w:r w:rsidR="00830308" w:rsidRPr="00341AFA">
        <w:rPr>
          <w:rFonts w:ascii="Times New Roman" w:hAnsi="Times New Roman" w:cs="Times New Roman"/>
        </w:rPr>
        <w:t xml:space="preserve"> -Дебиторская задолженность (права требования) ОАО «</w:t>
      </w:r>
      <w:proofErr w:type="spellStart"/>
      <w:r w:rsidR="00830308" w:rsidRPr="00341AFA">
        <w:rPr>
          <w:rFonts w:ascii="Times New Roman" w:hAnsi="Times New Roman" w:cs="Times New Roman"/>
        </w:rPr>
        <w:t>Строммашина</w:t>
      </w:r>
      <w:proofErr w:type="spellEnd"/>
      <w:r w:rsidR="00830308" w:rsidRPr="00341AFA">
        <w:rPr>
          <w:rFonts w:ascii="Times New Roman" w:hAnsi="Times New Roman" w:cs="Times New Roman"/>
        </w:rPr>
        <w:t>» к третьим лицам ЗАО "ДСК-</w:t>
      </w:r>
      <w:proofErr w:type="spellStart"/>
      <w:r w:rsidR="00830308" w:rsidRPr="00341AFA">
        <w:rPr>
          <w:rFonts w:ascii="Times New Roman" w:hAnsi="Times New Roman" w:cs="Times New Roman"/>
        </w:rPr>
        <w:t>Войсковицы</w:t>
      </w:r>
      <w:proofErr w:type="spellEnd"/>
      <w:r w:rsidR="00830308" w:rsidRPr="00341AFA">
        <w:rPr>
          <w:rFonts w:ascii="Times New Roman" w:hAnsi="Times New Roman" w:cs="Times New Roman"/>
        </w:rPr>
        <w:t>" (ИНН 4719021952) - 121103541,49 руб., ЗАО "ДСК-</w:t>
      </w:r>
      <w:proofErr w:type="spellStart"/>
      <w:r w:rsidR="00830308" w:rsidRPr="00341AFA">
        <w:rPr>
          <w:rFonts w:ascii="Times New Roman" w:hAnsi="Times New Roman" w:cs="Times New Roman"/>
        </w:rPr>
        <w:t>Войсковицы</w:t>
      </w:r>
      <w:proofErr w:type="spellEnd"/>
      <w:r w:rsidR="00830308" w:rsidRPr="00341AFA">
        <w:rPr>
          <w:rFonts w:ascii="Times New Roman" w:hAnsi="Times New Roman" w:cs="Times New Roman"/>
        </w:rPr>
        <w:t xml:space="preserve">" (ИНН 4719021952) - 34285 руб., ООО "Агро -Плюс" (ИНН 3731025944) - 70132 руб., Администрация </w:t>
      </w:r>
      <w:proofErr w:type="spellStart"/>
      <w:r w:rsidR="00830308" w:rsidRPr="00341AFA">
        <w:rPr>
          <w:rFonts w:ascii="Times New Roman" w:hAnsi="Times New Roman" w:cs="Times New Roman"/>
        </w:rPr>
        <w:t>го</w:t>
      </w:r>
      <w:proofErr w:type="spellEnd"/>
      <w:r w:rsidR="00830308" w:rsidRPr="00341AFA">
        <w:rPr>
          <w:rFonts w:ascii="Times New Roman" w:hAnsi="Times New Roman" w:cs="Times New Roman"/>
        </w:rPr>
        <w:t xml:space="preserve"> Кохма (ИНН 3711006421) - 10400 руб., </w:t>
      </w:r>
      <w:proofErr w:type="spellStart"/>
      <w:r w:rsidR="00830308" w:rsidRPr="00341AFA">
        <w:rPr>
          <w:rFonts w:ascii="Times New Roman" w:hAnsi="Times New Roman" w:cs="Times New Roman"/>
        </w:rPr>
        <w:t>Анистифоров</w:t>
      </w:r>
      <w:proofErr w:type="spellEnd"/>
      <w:r w:rsidR="00830308" w:rsidRPr="00341AFA">
        <w:rPr>
          <w:rFonts w:ascii="Times New Roman" w:hAnsi="Times New Roman" w:cs="Times New Roman"/>
        </w:rPr>
        <w:t xml:space="preserve"> К В. - 9280 руб., ООО "Аргумент -Аудит" (ИНН 3702062405) - 20000 руб., ООО "</w:t>
      </w:r>
      <w:proofErr w:type="spellStart"/>
      <w:r w:rsidR="00830308" w:rsidRPr="00341AFA">
        <w:rPr>
          <w:rFonts w:ascii="Times New Roman" w:hAnsi="Times New Roman" w:cs="Times New Roman"/>
        </w:rPr>
        <w:t>АрзамасКранПрибор</w:t>
      </w:r>
      <w:proofErr w:type="spellEnd"/>
      <w:r w:rsidR="00830308" w:rsidRPr="00341AFA">
        <w:rPr>
          <w:rFonts w:ascii="Times New Roman" w:hAnsi="Times New Roman" w:cs="Times New Roman"/>
        </w:rPr>
        <w:t xml:space="preserve"> ТД" (ИНН 5243029794) - 1770,5 руб., ООО "ЭКОСИТИ" (ИНН 3702664417) - 60000 руб., ООО "</w:t>
      </w:r>
      <w:proofErr w:type="spellStart"/>
      <w:r w:rsidR="00830308" w:rsidRPr="00341AFA">
        <w:rPr>
          <w:rFonts w:ascii="Times New Roman" w:hAnsi="Times New Roman" w:cs="Times New Roman"/>
        </w:rPr>
        <w:t>Эксполит</w:t>
      </w:r>
      <w:proofErr w:type="spellEnd"/>
      <w:r w:rsidR="00830308" w:rsidRPr="00341AFA">
        <w:rPr>
          <w:rFonts w:ascii="Times New Roman" w:hAnsi="Times New Roman" w:cs="Times New Roman"/>
        </w:rPr>
        <w:t>" (ИНН 3702696698) - 9400 руб., ООО "</w:t>
      </w:r>
      <w:proofErr w:type="spellStart"/>
      <w:r w:rsidR="00830308" w:rsidRPr="00341AFA">
        <w:rPr>
          <w:rFonts w:ascii="Times New Roman" w:hAnsi="Times New Roman" w:cs="Times New Roman"/>
        </w:rPr>
        <w:t>Эксполит</w:t>
      </w:r>
      <w:proofErr w:type="spellEnd"/>
      <w:r w:rsidR="00830308" w:rsidRPr="00341AFA">
        <w:rPr>
          <w:rFonts w:ascii="Times New Roman" w:hAnsi="Times New Roman" w:cs="Times New Roman"/>
        </w:rPr>
        <w:t>" (ИНН 3702696698) - 35000 руб., ООО "Экспресс" (ИНН 3702546220) - 7622,96 руб., ООО "ЭЛКОНТ-</w:t>
      </w:r>
      <w:proofErr w:type="spellStart"/>
      <w:r w:rsidR="00830308" w:rsidRPr="00341AFA">
        <w:rPr>
          <w:rFonts w:ascii="Times New Roman" w:hAnsi="Times New Roman" w:cs="Times New Roman"/>
        </w:rPr>
        <w:t>ТрэйдСервис</w:t>
      </w:r>
      <w:proofErr w:type="spellEnd"/>
      <w:r w:rsidR="00830308" w:rsidRPr="00341AFA">
        <w:rPr>
          <w:rFonts w:ascii="Times New Roman" w:hAnsi="Times New Roman" w:cs="Times New Roman"/>
        </w:rPr>
        <w:t>" (ИНН 7706159035) - 21123,62 руб., ООО "</w:t>
      </w:r>
      <w:proofErr w:type="spellStart"/>
      <w:r w:rsidR="00830308" w:rsidRPr="00341AFA">
        <w:rPr>
          <w:rFonts w:ascii="Times New Roman" w:hAnsi="Times New Roman" w:cs="Times New Roman"/>
        </w:rPr>
        <w:t>Энергосервисный</w:t>
      </w:r>
      <w:proofErr w:type="spellEnd"/>
      <w:r w:rsidR="00830308" w:rsidRPr="00341AFA">
        <w:rPr>
          <w:rFonts w:ascii="Times New Roman" w:hAnsi="Times New Roman" w:cs="Times New Roman"/>
        </w:rPr>
        <w:t xml:space="preserve"> центр" (ИНН 3702602202) - 22000 руб., ООО ИСК Этажи (ИНН 7736194460) -91664,4 руб., ООО "БЕРЕСТА" (ИНН 7707338005) - 219</w:t>
      </w:r>
      <w:bookmarkStart w:id="0" w:name="_GoBack"/>
      <w:bookmarkEnd w:id="0"/>
      <w:r w:rsidR="00830308" w:rsidRPr="00341AFA">
        <w:rPr>
          <w:rFonts w:ascii="Times New Roman" w:hAnsi="Times New Roman" w:cs="Times New Roman"/>
        </w:rPr>
        <w:t xml:space="preserve">50 руб., ООО "Компания </w:t>
      </w:r>
      <w:proofErr w:type="spellStart"/>
      <w:r w:rsidR="00830308" w:rsidRPr="00341AFA">
        <w:rPr>
          <w:rFonts w:ascii="Times New Roman" w:hAnsi="Times New Roman" w:cs="Times New Roman"/>
        </w:rPr>
        <w:t>БиТ</w:t>
      </w:r>
      <w:proofErr w:type="spellEnd"/>
      <w:r w:rsidR="00830308" w:rsidRPr="00341AFA">
        <w:rPr>
          <w:rFonts w:ascii="Times New Roman" w:hAnsi="Times New Roman" w:cs="Times New Roman"/>
        </w:rPr>
        <w:t>" (ИНН 7713540308) - 45140 руб., ООО "</w:t>
      </w:r>
      <w:proofErr w:type="spellStart"/>
      <w:r w:rsidR="00830308" w:rsidRPr="00341AFA">
        <w:rPr>
          <w:rFonts w:ascii="Times New Roman" w:hAnsi="Times New Roman" w:cs="Times New Roman"/>
        </w:rPr>
        <w:t>Домкор</w:t>
      </w:r>
      <w:proofErr w:type="spellEnd"/>
      <w:r w:rsidR="00830308" w:rsidRPr="00341AFA">
        <w:rPr>
          <w:rFonts w:ascii="Times New Roman" w:hAnsi="Times New Roman" w:cs="Times New Roman"/>
        </w:rPr>
        <w:t xml:space="preserve"> Строй" (ИНН 1650178071) -120000 руб., ООО "Агентство "</w:t>
      </w:r>
      <w:proofErr w:type="spellStart"/>
      <w:r w:rsidR="00830308" w:rsidRPr="00341AFA">
        <w:rPr>
          <w:rFonts w:ascii="Times New Roman" w:hAnsi="Times New Roman" w:cs="Times New Roman"/>
        </w:rPr>
        <w:t>Дортранссервис</w:t>
      </w:r>
      <w:proofErr w:type="spellEnd"/>
      <w:r w:rsidR="00830308" w:rsidRPr="00341AFA">
        <w:rPr>
          <w:rFonts w:ascii="Times New Roman" w:hAnsi="Times New Roman" w:cs="Times New Roman"/>
        </w:rPr>
        <w:t>" (ИНН 7715027363) - 48000 руб., ИП Дроздов Н.В. - 14000 руб., ИП Евсеев О.В.-3500 руб., ООО "</w:t>
      </w:r>
      <w:proofErr w:type="spellStart"/>
      <w:r w:rsidR="00830308" w:rsidRPr="00341AFA">
        <w:rPr>
          <w:rFonts w:ascii="Times New Roman" w:hAnsi="Times New Roman" w:cs="Times New Roman"/>
        </w:rPr>
        <w:t>ЖелДорэкспедиция</w:t>
      </w:r>
      <w:proofErr w:type="spellEnd"/>
      <w:r w:rsidR="00830308" w:rsidRPr="00341AFA">
        <w:rPr>
          <w:rFonts w:ascii="Times New Roman" w:hAnsi="Times New Roman" w:cs="Times New Roman"/>
        </w:rPr>
        <w:t xml:space="preserve">-Урал" (ИНН 6659153641) - 20880 руб., ИП Залесский Л.О. - 210818,62 руб., ООО "ЗУМ" (ИНН 5263099888) - 9562,5 руб., ООО "Ивановская лакокрасочная компания" (ИНН 3702662723) - 37981,95 руб., ООО "ГК </w:t>
      </w:r>
      <w:proofErr w:type="spellStart"/>
      <w:r w:rsidR="00830308" w:rsidRPr="00341AFA">
        <w:rPr>
          <w:rFonts w:ascii="Times New Roman" w:hAnsi="Times New Roman" w:cs="Times New Roman"/>
        </w:rPr>
        <w:t>Техпром</w:t>
      </w:r>
      <w:proofErr w:type="spellEnd"/>
      <w:r w:rsidR="00830308" w:rsidRPr="00341AFA">
        <w:rPr>
          <w:rFonts w:ascii="Times New Roman" w:hAnsi="Times New Roman" w:cs="Times New Roman"/>
        </w:rPr>
        <w:t>" (ИНН 3702699949) -4050 руб., ЗАО "</w:t>
      </w:r>
      <w:proofErr w:type="spellStart"/>
      <w:r w:rsidR="00830308" w:rsidRPr="00341AFA">
        <w:rPr>
          <w:rFonts w:ascii="Times New Roman" w:hAnsi="Times New Roman" w:cs="Times New Roman"/>
        </w:rPr>
        <w:t>ТехПромРесурс</w:t>
      </w:r>
      <w:proofErr w:type="spellEnd"/>
      <w:r w:rsidR="00830308" w:rsidRPr="00341AFA">
        <w:rPr>
          <w:rFonts w:ascii="Times New Roman" w:hAnsi="Times New Roman" w:cs="Times New Roman"/>
        </w:rPr>
        <w:t>" (ИНН 5258073429) -1243,5 руб., ООО "РОЗДРАВ АЛЬЯНС" (ИНН 7743771655) - 1800 руб., ООО "РСП" (ИНН 7609021320) - 1040,03 руб., ОАО "</w:t>
      </w:r>
      <w:proofErr w:type="spellStart"/>
      <w:r w:rsidR="00830308" w:rsidRPr="00341AFA">
        <w:rPr>
          <w:rFonts w:ascii="Times New Roman" w:hAnsi="Times New Roman" w:cs="Times New Roman"/>
        </w:rPr>
        <w:t>Стромремонтналадка</w:t>
      </w:r>
      <w:proofErr w:type="spellEnd"/>
      <w:r w:rsidR="00830308" w:rsidRPr="00341AFA">
        <w:rPr>
          <w:rFonts w:ascii="Times New Roman" w:hAnsi="Times New Roman" w:cs="Times New Roman"/>
        </w:rPr>
        <w:t>" (ИНН 5032019684) - 180400,89 руб., ООО "ТЕНДЕР-ЭКСПЕРТ" (ИНН 7701371052) - 86158,55 руб.). Начальная продажная цена – 28 000 050,99 рублей.</w:t>
      </w:r>
    </w:p>
    <w:p w:rsidR="005F464C" w:rsidRPr="00341AFA" w:rsidRDefault="005F464C" w:rsidP="00341AF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Срок приема заявок: с 11.00.00 (</w:t>
      </w:r>
      <w:proofErr w:type="spellStart"/>
      <w:r w:rsidRPr="00341AFA">
        <w:rPr>
          <w:rFonts w:ascii="Times New Roman" w:hAnsi="Times New Roman" w:cs="Times New Roman"/>
        </w:rPr>
        <w:t>мск</w:t>
      </w:r>
      <w:proofErr w:type="spellEnd"/>
      <w:r w:rsidRPr="00341AFA">
        <w:rPr>
          <w:rFonts w:ascii="Times New Roman" w:hAnsi="Times New Roman" w:cs="Times New Roman"/>
        </w:rPr>
        <w:t>) 09.09.2019 до 11.00.00 (</w:t>
      </w:r>
      <w:proofErr w:type="spellStart"/>
      <w:r w:rsidRPr="00341AFA">
        <w:rPr>
          <w:rFonts w:ascii="Times New Roman" w:hAnsi="Times New Roman" w:cs="Times New Roman"/>
        </w:rPr>
        <w:t>мск</w:t>
      </w:r>
      <w:proofErr w:type="spellEnd"/>
      <w:r w:rsidRPr="00341AFA">
        <w:rPr>
          <w:rFonts w:ascii="Times New Roman" w:hAnsi="Times New Roman" w:cs="Times New Roman"/>
        </w:rPr>
        <w:t>) 20.01.2020. Срок, по истечении которого последовательно снижается начальная цена, составляет 7 (семь) календарных дней. Величина снижения начальной цены продажи имущества 5 % от начальной цены продажи имущества, установленной для торгов в форме публичного предложения. Минимальная цена продажи (цена отсечения) составляет 10 % от начальной цены продажи имущества, установленной для торгов в форме публичного предложения. В случае если по истечении 7 календарных дней после установления минимальной цены продажи, не было представлено ни одной заявки на участие в торгах, содержащей предложение о цене имущества Должника, которая не ниже установленной минимальной цены продажи имущества Должника, организатор торгов принимает решение о признании торгов несостоявшимися.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Если к моменту перехода права собственности на права требования, задолженность будет погашена дебитором или иным лицом полностью или частично, либо дебитор будет ликвидирован и исключен из ЕГРЮЛ, то объем передаваемых прав уменьшается на сумму погашения, сумму требования к ликвидированному дебитору с пропорциональным снижением цены лота.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 xml:space="preserve">Ознакомление со сведениями об имуществе, его составе, характеристиках осуществляется по адресу: Ивановская обл., г. Кохма, ул. </w:t>
      </w:r>
      <w:proofErr w:type="spellStart"/>
      <w:r w:rsidRPr="00341AFA">
        <w:rPr>
          <w:rFonts w:ascii="Times New Roman" w:hAnsi="Times New Roman" w:cs="Times New Roman"/>
        </w:rPr>
        <w:t>Кочетовой</w:t>
      </w:r>
      <w:proofErr w:type="spellEnd"/>
      <w:r w:rsidRPr="00341AFA">
        <w:rPr>
          <w:rFonts w:ascii="Times New Roman" w:hAnsi="Times New Roman" w:cs="Times New Roman"/>
        </w:rPr>
        <w:t>, д. 2 с 09.09.2019 по 20.01.2020 с 10.00 до 16.00 по рабочим дням с предварительным уведомлением по тел. 8-916-324-90-27.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lastRenderedPageBreak/>
        <w:t>Подача заявок на участие в торгах, предложений о цене имущества, проведение торгов, подведение результатов торгов осуществляется в электронной форме на электронной площадке «</w:t>
      </w:r>
      <w:proofErr w:type="spellStart"/>
      <w:r w:rsidRPr="00341AFA">
        <w:rPr>
          <w:rFonts w:ascii="Times New Roman" w:hAnsi="Times New Roman" w:cs="Times New Roman"/>
        </w:rPr>
        <w:t>Ру</w:t>
      </w:r>
      <w:proofErr w:type="spellEnd"/>
      <w:r w:rsidRPr="00341AFA">
        <w:rPr>
          <w:rFonts w:ascii="Times New Roman" w:hAnsi="Times New Roman" w:cs="Times New Roman"/>
        </w:rPr>
        <w:t xml:space="preserve">-Трейд», адрес в сети интернет: http://www.ru-trade24.ru/ 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 xml:space="preserve">Заявка на участие в торгах оформляется в форме электронного документа и должна соответствовать требованиям, установленным п. 11 ст. 110 ФЗ от 26.10.2002 № 127-ФЗ «О несостоятельности (банкротстве)», Приказу Минэкономразвития России от 23.07.2015 № 495 и условиям настоящего сообщения. Заявка на участие в торгах должна содержать следующие сведения: наименование, организационно-правовую форму, место нахождения, почтовый адрес (для ЮЛ) заявителя; фамилию, имя, отчество, паспортные данные, сведения о месте жительства (для ФЛ) заявителя; номер телефона, адрес электронной почты заявителя,  сведения о наличии или об отсутствии заинтересованности заявителя по отношению к Должнику, кредиторам, конкурсному управляющему и о характере этой заинтересованности, сведения об участии в капитале заявителя конкурсного управляющего, саморегулируемой организации арбитражных управляющих, членом или руководителем которой является конкурсный управляющий. 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Документы, прилагаемые к заявке, представляются в форме электронных документов, подписанных электронной цифровой подписью заявителя.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Заявитель представляет оператору электронной площадки в форме электронного сообщения подписанный квалифицированной электронной подписью заявителя договор о задатке и направляет задаток на счета, указанные в электронном сообщении о продаже. Заявитель вправе направить задаток на счета, указанные в электронном сообщении о продаже, без представления подписанного договора о задатке. В этом случае перечисление задатка заявителем в соответствии с электронным сообщением о продаже признается акцептом договора о задатке.</w:t>
      </w:r>
    </w:p>
    <w:p w:rsidR="005F464C" w:rsidRPr="00341AFA" w:rsidRDefault="005F464C" w:rsidP="00341AF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Размер задатка и сроки внесения: 20% от начальной цены лота на соответствующем этапе снижения цены продажи имущества Должника. Задаток должен поступить на счет, указанный в сообщении не позднее последнего дня периода действия цены, установленной для определенного периода проведения торгов.</w:t>
      </w:r>
    </w:p>
    <w:p w:rsidR="005F464C" w:rsidRPr="00341AFA" w:rsidRDefault="005F464C" w:rsidP="00341AF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Реквизиты для внесения задатка: ООО «</w:t>
      </w:r>
      <w:proofErr w:type="spellStart"/>
      <w:r w:rsidRPr="00341AFA">
        <w:rPr>
          <w:rFonts w:ascii="Times New Roman" w:hAnsi="Times New Roman" w:cs="Times New Roman"/>
        </w:rPr>
        <w:t>Инфотек</w:t>
      </w:r>
      <w:proofErr w:type="spellEnd"/>
      <w:r w:rsidRPr="00341AFA">
        <w:rPr>
          <w:rFonts w:ascii="Times New Roman" w:hAnsi="Times New Roman" w:cs="Times New Roman"/>
        </w:rPr>
        <w:t xml:space="preserve">»: ИНН 7703769610, р/с </w:t>
      </w:r>
      <w:proofErr w:type="gramStart"/>
      <w:r w:rsidRPr="00341AFA">
        <w:rPr>
          <w:rFonts w:ascii="Times New Roman" w:hAnsi="Times New Roman" w:cs="Times New Roman"/>
        </w:rPr>
        <w:t>40702810438170019480  в</w:t>
      </w:r>
      <w:proofErr w:type="gramEnd"/>
      <w:r w:rsidRPr="00341AFA">
        <w:rPr>
          <w:rFonts w:ascii="Times New Roman" w:hAnsi="Times New Roman" w:cs="Times New Roman"/>
        </w:rPr>
        <w:t xml:space="preserve"> ПАО Сбербанк г. Москва,, к/с 30101810400000000225, БИК 044525225, КПП 770301001. Задаток считается внесенным с даты поступления всей суммы задатка на счет, указанный в информационном сообщении. Назначение платежа: «Задаток для участия в торгах по продаже имущества ОАО «</w:t>
      </w:r>
      <w:proofErr w:type="spellStart"/>
      <w:r w:rsidRPr="00341AFA">
        <w:rPr>
          <w:rFonts w:ascii="Times New Roman" w:hAnsi="Times New Roman" w:cs="Times New Roman"/>
        </w:rPr>
        <w:t>Строммашина</w:t>
      </w:r>
      <w:proofErr w:type="spellEnd"/>
      <w:r w:rsidRPr="00341AFA">
        <w:rPr>
          <w:rFonts w:ascii="Times New Roman" w:hAnsi="Times New Roman" w:cs="Times New Roman"/>
        </w:rPr>
        <w:t xml:space="preserve">» за лот №__», без НДС». 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К участию в торгах допускаются заявители, внесшие задаток за участие в торгах и представившие заявки на участие в торгах и прилагаемые к ним документы, которые соответствуют требованиям, установленным ФЗ «О несостоятельности (банкротстве)», Приказом Минэкономразвития России от 23.07.2015 № 495 и указанным в сообщении о проведении торгов.</w:t>
      </w:r>
    </w:p>
    <w:p w:rsidR="005F464C" w:rsidRPr="00341AFA" w:rsidRDefault="005F464C" w:rsidP="00341AFA">
      <w:pPr>
        <w:tabs>
          <w:tab w:val="left" w:pos="284"/>
        </w:tabs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 xml:space="preserve">Право приобретения имущества принадлежит участнику торгов, который представил в установленный срок заявку на участие в торгах, содержащую предложение о цене, которая не ниже начальной цены продажи, установленной для определенного периода проведения торгов, при отсутствии предложений других участников торгов. В случае если несколько участников торгов представили в установленный срок заявки, содержащие различные предложения о цене, но не ниже начальной цены продажи,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торгах.  Решение организатора торгов об определении победителя торгов по лоту принимается в день подведения результатов торгов по лоту и оформляется протоколом о результатах проведения торгов. С даты </w:t>
      </w:r>
      <w:r w:rsidRPr="00341AFA">
        <w:rPr>
          <w:rFonts w:ascii="Times New Roman" w:hAnsi="Times New Roman" w:cs="Times New Roman"/>
        </w:rPr>
        <w:lastRenderedPageBreak/>
        <w:t>определения победителя торгов по продаже имущества должника посредством публичного предложения прием заявок прекращается. В течение пяти дней с даты подписания протокола конкурсный управляющий направляет победителю торгов предложение заключить договор купли-продажи с приложением проекта договора. В случае отказа или уклонения победителя от подписания данного договора в течение пяти дней с даты получения предложения конкурсного управляющего внесенный задаток ему не возвращается и конкурсный управляющий вправе предложить заключить договор купли-продажи участнику торгов, которым предложена наиболее высокая цена по сравнению с ценой, предложенной другими участниками торгов, за исключением победителя торгов.</w:t>
      </w:r>
    </w:p>
    <w:p w:rsidR="005F464C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Оплата по договору купли-продажи производится покупателем в течение 30 (тридцати) дней со дня подписания договора купли-продажи имущества по реквизитам: ОАО «</w:t>
      </w:r>
      <w:proofErr w:type="spellStart"/>
      <w:r w:rsidRPr="00341AFA">
        <w:rPr>
          <w:rFonts w:ascii="Times New Roman" w:hAnsi="Times New Roman" w:cs="Times New Roman"/>
        </w:rPr>
        <w:t>Строммашина</w:t>
      </w:r>
      <w:proofErr w:type="spellEnd"/>
      <w:r w:rsidRPr="00341AFA">
        <w:rPr>
          <w:rFonts w:ascii="Times New Roman" w:hAnsi="Times New Roman" w:cs="Times New Roman"/>
        </w:rPr>
        <w:t xml:space="preserve">» ИНН 3711003090, КПП 371101001, р/с 40702810400900006775 в АО «Банк ДОМ.РФ» </w:t>
      </w:r>
      <w:proofErr w:type="spellStart"/>
      <w:r w:rsidRPr="00341AFA">
        <w:rPr>
          <w:rFonts w:ascii="Times New Roman" w:hAnsi="Times New Roman" w:cs="Times New Roman"/>
        </w:rPr>
        <w:t>г.Москва</w:t>
      </w:r>
      <w:proofErr w:type="spellEnd"/>
      <w:r w:rsidRPr="00341AFA">
        <w:rPr>
          <w:rFonts w:ascii="Times New Roman" w:hAnsi="Times New Roman" w:cs="Times New Roman"/>
        </w:rPr>
        <w:t>, БИК 044525266 к/с 30101810345250000266.</w:t>
      </w:r>
    </w:p>
    <w:p w:rsidR="00287CF5" w:rsidRPr="00341AFA" w:rsidRDefault="005F464C" w:rsidP="00341AFA">
      <w:pPr>
        <w:jc w:val="both"/>
        <w:rPr>
          <w:rFonts w:ascii="Times New Roman" w:hAnsi="Times New Roman" w:cs="Times New Roman"/>
        </w:rPr>
      </w:pPr>
      <w:r w:rsidRPr="00341AFA">
        <w:rPr>
          <w:rFonts w:ascii="Times New Roman" w:hAnsi="Times New Roman" w:cs="Times New Roman"/>
        </w:rPr>
        <w:t>Переход права собственности на предмет торгов осуществляется только после полной его оплаты покупателем.</w:t>
      </w:r>
    </w:p>
    <w:sectPr w:rsidR="00287CF5" w:rsidRPr="00341A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82E"/>
    <w:rsid w:val="00287CF5"/>
    <w:rsid w:val="00341AFA"/>
    <w:rsid w:val="005F464C"/>
    <w:rsid w:val="00830308"/>
    <w:rsid w:val="00A04A97"/>
    <w:rsid w:val="00EE282E"/>
    <w:rsid w:val="00FA2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36A96"/>
  <w15:chartTrackingRefBased/>
  <w15:docId w15:val="{75C5F231-93F2-45E1-9EDA-03F617B79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3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0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5F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F46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1392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2019-09-03T11:34:00Z</dcterms:created>
  <dcterms:modified xsi:type="dcterms:W3CDTF">2019-09-03T13:24:00Z</dcterms:modified>
</cp:coreProperties>
</file>